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B5" w:rsidRPr="00C30BC0" w:rsidRDefault="00726F1A" w:rsidP="00726F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30BC0">
        <w:rPr>
          <w:rFonts w:ascii="Times New Roman" w:hAnsi="Times New Roman" w:cs="Times New Roman"/>
          <w:sz w:val="28"/>
        </w:rPr>
        <w:t>Попков Ю.В.</w:t>
      </w:r>
    </w:p>
    <w:p w:rsidR="00726F1A" w:rsidRPr="00C30BC0" w:rsidRDefault="00726F1A" w:rsidP="00726F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30BC0">
        <w:rPr>
          <w:rFonts w:ascii="Times New Roman" w:hAnsi="Times New Roman" w:cs="Times New Roman"/>
          <w:sz w:val="28"/>
        </w:rPr>
        <w:t>доктор философских наук, профессор,</w:t>
      </w:r>
    </w:p>
    <w:p w:rsidR="00726F1A" w:rsidRPr="00C30BC0" w:rsidRDefault="00726F1A" w:rsidP="00726F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30BC0">
        <w:rPr>
          <w:rFonts w:ascii="Times New Roman" w:hAnsi="Times New Roman" w:cs="Times New Roman"/>
          <w:sz w:val="28"/>
        </w:rPr>
        <w:t xml:space="preserve">главный научный сотрудник </w:t>
      </w:r>
    </w:p>
    <w:p w:rsidR="00FF2C47" w:rsidRDefault="00726F1A" w:rsidP="00726F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30BC0">
        <w:rPr>
          <w:rFonts w:ascii="Times New Roman" w:hAnsi="Times New Roman" w:cs="Times New Roman"/>
          <w:sz w:val="28"/>
        </w:rPr>
        <w:t xml:space="preserve">Института философии и права СО РАН, </w:t>
      </w:r>
    </w:p>
    <w:p w:rsidR="00726F1A" w:rsidRDefault="00726F1A" w:rsidP="00726F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30BC0">
        <w:rPr>
          <w:rFonts w:ascii="Times New Roman" w:hAnsi="Times New Roman" w:cs="Times New Roman"/>
          <w:sz w:val="28"/>
        </w:rPr>
        <w:t>Новосибирск</w:t>
      </w:r>
    </w:p>
    <w:p w:rsidR="00FF2C47" w:rsidRPr="00FF2C47" w:rsidRDefault="00FF2C47" w:rsidP="00726F1A">
      <w:pPr>
        <w:spacing w:after="0" w:line="240" w:lineRule="auto"/>
        <w:jc w:val="right"/>
        <w:rPr>
          <w:rFonts w:ascii="Times New Roman" w:hAnsi="Times New Roman" w:cs="Times New Roman"/>
          <w:sz w:val="28"/>
          <w:lang w:eastAsia="ru-RU"/>
        </w:rPr>
      </w:pPr>
      <w:r w:rsidRPr="00FF2C47">
        <w:rPr>
          <w:rFonts w:ascii="Times New Roman" w:hAnsi="Times New Roman" w:cs="Times New Roman"/>
          <w:sz w:val="28"/>
          <w:lang w:eastAsia="ru-RU"/>
        </w:rPr>
        <w:t>yuripopkov54@mail.ru</w:t>
      </w:r>
    </w:p>
    <w:p w:rsidR="009F0C1D" w:rsidRDefault="009F0C1D" w:rsidP="007D0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059" w:rsidRDefault="00293059" w:rsidP="008F6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</w:p>
    <w:p w:rsidR="008F627A" w:rsidRPr="008F627A" w:rsidRDefault="008F627A" w:rsidP="008F6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7A">
        <w:rPr>
          <w:rFonts w:ascii="Times New Roman" w:hAnsi="Times New Roman" w:cs="Times New Roman"/>
          <w:b/>
          <w:sz w:val="28"/>
          <w:szCs w:val="28"/>
        </w:rPr>
        <w:t>НАЦИОНАЛЬНАЯ ПОЛИТИКА:</w:t>
      </w:r>
    </w:p>
    <w:p w:rsidR="009F0C1D" w:rsidRDefault="00ED5E3C" w:rsidP="008F6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7A">
        <w:rPr>
          <w:rFonts w:ascii="Times New Roman" w:hAnsi="Times New Roman" w:cs="Times New Roman"/>
          <w:b/>
          <w:sz w:val="28"/>
          <w:szCs w:val="28"/>
        </w:rPr>
        <w:t xml:space="preserve">КОНЦЕПТУАЛЬНЫЕ </w:t>
      </w:r>
      <w:r w:rsidR="008F627A" w:rsidRPr="008F627A">
        <w:rPr>
          <w:rFonts w:ascii="Times New Roman" w:hAnsi="Times New Roman" w:cs="Times New Roman"/>
          <w:b/>
          <w:sz w:val="28"/>
          <w:szCs w:val="28"/>
        </w:rPr>
        <w:t xml:space="preserve">ПРОБЛЕМЫ И </w:t>
      </w:r>
      <w:r>
        <w:rPr>
          <w:rFonts w:ascii="Times New Roman" w:hAnsi="Times New Roman" w:cs="Times New Roman"/>
          <w:b/>
          <w:sz w:val="28"/>
          <w:szCs w:val="28"/>
        </w:rPr>
        <w:t>ПРОБЕЛЫ</w:t>
      </w:r>
    </w:p>
    <w:p w:rsidR="008F627A" w:rsidRDefault="008F627A" w:rsidP="008F6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776" w:rsidRPr="008C6341" w:rsidRDefault="00204776" w:rsidP="00204776">
      <w:pPr>
        <w:pStyle w:val="5"/>
        <w:rPr>
          <w:sz w:val="28"/>
          <w:szCs w:val="28"/>
        </w:rPr>
      </w:pPr>
      <w:r w:rsidRPr="007F2C7D">
        <w:rPr>
          <w:sz w:val="28"/>
          <w:szCs w:val="28"/>
        </w:rPr>
        <w:t xml:space="preserve">6 декабря </w:t>
      </w:r>
      <w:smartTag w:uri="urn:schemas-microsoft-com:office:smarttags" w:element="metricconverter">
        <w:smartTagPr>
          <w:attr w:name="ProductID" w:val="2018 г"/>
        </w:smartTagPr>
        <w:r w:rsidRPr="007F2C7D">
          <w:rPr>
            <w:sz w:val="28"/>
            <w:szCs w:val="28"/>
          </w:rPr>
          <w:t>2018 г</w:t>
        </w:r>
      </w:smartTag>
      <w:r w:rsidRPr="007F2C7D">
        <w:rPr>
          <w:sz w:val="28"/>
          <w:szCs w:val="28"/>
        </w:rPr>
        <w:t>.</w:t>
      </w:r>
      <w:r w:rsidRPr="007F2C7D">
        <w:rPr>
          <w:sz w:val="28"/>
          <w:szCs w:val="28"/>
          <w:shd w:val="clear" w:color="auto" w:fill="FFFFFF"/>
        </w:rPr>
        <w:t xml:space="preserve"> Президент РФ подписал </w:t>
      </w:r>
      <w:r w:rsidRPr="007F2C7D">
        <w:rPr>
          <w:sz w:val="28"/>
          <w:szCs w:val="28"/>
        </w:rPr>
        <w:t>Указ «О внесении изменений в Стратегию государственной национальной политики Российской Федерации на период до 2025 года, утвержденную Указом Президента Российской Ф</w:t>
      </w:r>
      <w:r w:rsidRPr="007F2C7D">
        <w:rPr>
          <w:sz w:val="28"/>
          <w:szCs w:val="28"/>
        </w:rPr>
        <w:t>е</w:t>
      </w:r>
      <w:r w:rsidRPr="007F2C7D">
        <w:rPr>
          <w:sz w:val="28"/>
          <w:szCs w:val="28"/>
        </w:rPr>
        <w:t xml:space="preserve">дерации от 19 декабря </w:t>
      </w:r>
      <w:smartTag w:uri="urn:schemas-microsoft-com:office:smarttags" w:element="metricconverter">
        <w:smartTagPr>
          <w:attr w:name="ProductID" w:val="2012 г"/>
        </w:smartTagPr>
        <w:r w:rsidRPr="007F2C7D">
          <w:rPr>
            <w:sz w:val="28"/>
            <w:szCs w:val="28"/>
          </w:rPr>
          <w:t>2012 г</w:t>
        </w:r>
      </w:smartTag>
      <w:r w:rsidRPr="007F2C7D">
        <w:rPr>
          <w:sz w:val="28"/>
          <w:szCs w:val="28"/>
        </w:rPr>
        <w:t xml:space="preserve">. № 1666». </w:t>
      </w:r>
      <w:r w:rsidRPr="008C6341">
        <w:rPr>
          <w:sz w:val="28"/>
          <w:szCs w:val="28"/>
        </w:rPr>
        <w:t>Те</w:t>
      </w:r>
      <w:proofErr w:type="gramStart"/>
      <w:r w:rsidRPr="008C6341">
        <w:rPr>
          <w:sz w:val="28"/>
          <w:szCs w:val="28"/>
        </w:rPr>
        <w:t>кст Стр</w:t>
      </w:r>
      <w:proofErr w:type="gramEnd"/>
      <w:r w:rsidRPr="008C6341">
        <w:rPr>
          <w:sz w:val="28"/>
          <w:szCs w:val="28"/>
        </w:rPr>
        <w:t>атегии скорректирован с учетом новых тенденций развития и возникших проблем, подчеркивается ее статус как документа стратегического планирования в сфере национальной безопасности страны. В ней уточнены цели, принципы, задачи и направления национальной политики, вводятся определения основных понятий, каса</w:t>
      </w:r>
      <w:r w:rsidRPr="008C6341">
        <w:rPr>
          <w:sz w:val="28"/>
          <w:szCs w:val="28"/>
        </w:rPr>
        <w:t>ю</w:t>
      </w:r>
      <w:r w:rsidRPr="008C6341">
        <w:rPr>
          <w:sz w:val="28"/>
          <w:szCs w:val="28"/>
        </w:rPr>
        <w:t>щихся данной сферы общественной жизни и государственного управления. В Стратегию дополнительно включены два раздела: «V. Целевые показатели реализации настоящей Стратегии» и «VI. Ожидаемые результаты реализации настоящей Стратегии».</w:t>
      </w:r>
    </w:p>
    <w:p w:rsidR="0091391D" w:rsidRPr="0091391D" w:rsidRDefault="00204776" w:rsidP="0091391D">
      <w:pPr>
        <w:pStyle w:val="5"/>
        <w:rPr>
          <w:sz w:val="28"/>
          <w:szCs w:val="28"/>
        </w:rPr>
      </w:pPr>
      <w:r w:rsidRPr="007F2C7D">
        <w:rPr>
          <w:sz w:val="28"/>
          <w:szCs w:val="28"/>
        </w:rPr>
        <w:t xml:space="preserve">Знакомство с текстом указа позволяет констатировать, что </w:t>
      </w:r>
      <w:r>
        <w:rPr>
          <w:sz w:val="28"/>
          <w:szCs w:val="28"/>
        </w:rPr>
        <w:t>многие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альные </w:t>
      </w:r>
      <w:r w:rsidRPr="007F2C7D">
        <w:rPr>
          <w:sz w:val="28"/>
          <w:szCs w:val="28"/>
        </w:rPr>
        <w:t>концептуальн</w:t>
      </w:r>
      <w:r w:rsidR="00F65204">
        <w:rPr>
          <w:sz w:val="28"/>
          <w:szCs w:val="28"/>
        </w:rPr>
        <w:t xml:space="preserve">о значимые </w:t>
      </w:r>
      <w:r w:rsidRPr="007F2C7D">
        <w:rPr>
          <w:sz w:val="28"/>
          <w:szCs w:val="28"/>
        </w:rPr>
        <w:t>вопросы государственной национальной политики практически не затрагиваются в обновленном варианте Стратегии</w:t>
      </w:r>
      <w:r w:rsidRPr="0091391D">
        <w:rPr>
          <w:sz w:val="28"/>
          <w:szCs w:val="28"/>
        </w:rPr>
        <w:t xml:space="preserve">. </w:t>
      </w:r>
      <w:proofErr w:type="gramStart"/>
      <w:r w:rsidR="0091391D" w:rsidRPr="0091391D">
        <w:rPr>
          <w:sz w:val="28"/>
          <w:szCs w:val="28"/>
        </w:rPr>
        <w:t>К ним принадлежат, в частности, вопро</w:t>
      </w:r>
      <w:r w:rsidR="0091391D">
        <w:rPr>
          <w:sz w:val="28"/>
          <w:szCs w:val="28"/>
        </w:rPr>
        <w:t>с</w:t>
      </w:r>
      <w:r w:rsidR="0091391D" w:rsidRPr="0091391D">
        <w:rPr>
          <w:sz w:val="28"/>
          <w:szCs w:val="28"/>
        </w:rPr>
        <w:t>ы о методологической основе и объекте национальной политики, ее базовых региональных моделях, с</w:t>
      </w:r>
      <w:r w:rsidR="0091391D" w:rsidRPr="0091391D">
        <w:rPr>
          <w:sz w:val="28"/>
          <w:szCs w:val="28"/>
        </w:rPr>
        <w:t>о</w:t>
      </w:r>
      <w:r w:rsidR="0091391D" w:rsidRPr="0091391D">
        <w:rPr>
          <w:sz w:val="28"/>
          <w:szCs w:val="28"/>
        </w:rPr>
        <w:t>держании и типологии этнокультурного многообразия, необходимости ре</w:t>
      </w:r>
      <w:r w:rsidR="0091391D" w:rsidRPr="0091391D">
        <w:rPr>
          <w:sz w:val="28"/>
          <w:szCs w:val="28"/>
        </w:rPr>
        <w:t>а</w:t>
      </w:r>
      <w:r w:rsidR="0091391D" w:rsidRPr="0091391D">
        <w:rPr>
          <w:sz w:val="28"/>
          <w:szCs w:val="28"/>
        </w:rPr>
        <w:t>лизации разных видов мониторинга, неразрывности решения проблем ада</w:t>
      </w:r>
      <w:r w:rsidR="0091391D" w:rsidRPr="0091391D">
        <w:rPr>
          <w:sz w:val="28"/>
          <w:szCs w:val="28"/>
        </w:rPr>
        <w:t>п</w:t>
      </w:r>
      <w:r w:rsidR="0091391D" w:rsidRPr="0091391D">
        <w:rPr>
          <w:sz w:val="28"/>
          <w:szCs w:val="28"/>
        </w:rPr>
        <w:t>тации мигрантов и местного, прежде всего русского, населения к меняюще</w:t>
      </w:r>
      <w:r w:rsidR="0091391D" w:rsidRPr="0091391D">
        <w:rPr>
          <w:sz w:val="28"/>
          <w:szCs w:val="28"/>
        </w:rPr>
        <w:t>й</w:t>
      </w:r>
      <w:r w:rsidR="0091391D" w:rsidRPr="0091391D">
        <w:rPr>
          <w:sz w:val="28"/>
          <w:szCs w:val="28"/>
        </w:rPr>
        <w:t xml:space="preserve">ся </w:t>
      </w:r>
      <w:proofErr w:type="spellStart"/>
      <w:r w:rsidR="0091391D" w:rsidRPr="0091391D">
        <w:rPr>
          <w:sz w:val="28"/>
          <w:szCs w:val="28"/>
        </w:rPr>
        <w:t>этносоциальной</w:t>
      </w:r>
      <w:proofErr w:type="spellEnd"/>
      <w:r w:rsidR="0091391D" w:rsidRPr="0091391D">
        <w:rPr>
          <w:sz w:val="28"/>
          <w:szCs w:val="28"/>
        </w:rPr>
        <w:t xml:space="preserve"> ситуации, взаимозависимом существовании разных этн</w:t>
      </w:r>
      <w:r w:rsidR="0091391D" w:rsidRPr="0091391D">
        <w:rPr>
          <w:sz w:val="28"/>
          <w:szCs w:val="28"/>
        </w:rPr>
        <w:t>и</w:t>
      </w:r>
      <w:r w:rsidR="0091391D" w:rsidRPr="0091391D">
        <w:rPr>
          <w:sz w:val="28"/>
          <w:szCs w:val="28"/>
        </w:rPr>
        <w:t xml:space="preserve">ческих групп в рамках локального </w:t>
      </w:r>
      <w:r w:rsidR="0091391D">
        <w:rPr>
          <w:sz w:val="28"/>
          <w:szCs w:val="28"/>
        </w:rPr>
        <w:t xml:space="preserve">межэтнического </w:t>
      </w:r>
      <w:r w:rsidR="0091391D" w:rsidRPr="0091391D">
        <w:rPr>
          <w:sz w:val="28"/>
          <w:szCs w:val="28"/>
        </w:rPr>
        <w:t>сообщества и др.</w:t>
      </w:r>
      <w:proofErr w:type="gramEnd"/>
    </w:p>
    <w:p w:rsidR="00204776" w:rsidRPr="007F2C7D" w:rsidRDefault="00204776" w:rsidP="00204776">
      <w:pPr>
        <w:pStyle w:val="5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Счита</w:t>
      </w:r>
      <w:r w:rsidR="009F0C1D">
        <w:rPr>
          <w:sz w:val="28"/>
          <w:szCs w:val="28"/>
        </w:rPr>
        <w:t>ю</w:t>
      </w:r>
      <w:r>
        <w:rPr>
          <w:sz w:val="28"/>
          <w:szCs w:val="28"/>
        </w:rPr>
        <w:t xml:space="preserve"> необходимым обратить внимание на </w:t>
      </w:r>
      <w:r w:rsidR="003B2A57">
        <w:rPr>
          <w:sz w:val="28"/>
          <w:szCs w:val="28"/>
        </w:rPr>
        <w:t xml:space="preserve">серию </w:t>
      </w:r>
      <w:r>
        <w:rPr>
          <w:sz w:val="28"/>
          <w:szCs w:val="28"/>
        </w:rPr>
        <w:t>концептуальных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</w:t>
      </w:r>
      <w:r w:rsidRPr="007F2C7D">
        <w:rPr>
          <w:sz w:val="28"/>
          <w:szCs w:val="28"/>
          <w:shd w:val="clear" w:color="auto" w:fill="FFFFFF"/>
        </w:rPr>
        <w:t>.</w:t>
      </w:r>
      <w:r w:rsidR="00404074">
        <w:rPr>
          <w:sz w:val="28"/>
          <w:szCs w:val="28"/>
          <w:shd w:val="clear" w:color="auto" w:fill="FFFFFF"/>
        </w:rPr>
        <w:t xml:space="preserve"> </w:t>
      </w:r>
      <w:r w:rsidR="00404074" w:rsidRPr="00404074">
        <w:rPr>
          <w:sz w:val="28"/>
          <w:szCs w:val="28"/>
          <w:shd w:val="clear" w:color="auto" w:fill="FFFFFF"/>
        </w:rPr>
        <w:t xml:space="preserve">Особенность </w:t>
      </w:r>
      <w:r w:rsidR="00404074">
        <w:rPr>
          <w:sz w:val="28"/>
          <w:szCs w:val="28"/>
          <w:shd w:val="clear" w:color="auto" w:fill="FFFFFF"/>
        </w:rPr>
        <w:t xml:space="preserve">моего </w:t>
      </w:r>
      <w:r w:rsidR="00404074" w:rsidRPr="00404074">
        <w:rPr>
          <w:sz w:val="28"/>
          <w:szCs w:val="28"/>
          <w:shd w:val="clear" w:color="auto" w:fill="FFFFFF"/>
        </w:rPr>
        <w:t xml:space="preserve">подхода состоит в том, что </w:t>
      </w:r>
      <w:r w:rsidR="00404074">
        <w:rPr>
          <w:sz w:val="28"/>
          <w:szCs w:val="28"/>
          <w:shd w:val="clear" w:color="auto" w:fill="FFFFFF"/>
        </w:rPr>
        <w:t xml:space="preserve">я </w:t>
      </w:r>
      <w:r w:rsidR="00404074" w:rsidRPr="00404074">
        <w:rPr>
          <w:sz w:val="28"/>
          <w:szCs w:val="28"/>
          <w:shd w:val="clear" w:color="auto" w:fill="FFFFFF"/>
        </w:rPr>
        <w:t>выделя</w:t>
      </w:r>
      <w:r w:rsidR="00404074">
        <w:rPr>
          <w:sz w:val="28"/>
          <w:szCs w:val="28"/>
          <w:shd w:val="clear" w:color="auto" w:fill="FFFFFF"/>
        </w:rPr>
        <w:t>ю</w:t>
      </w:r>
      <w:r w:rsidR="00404074" w:rsidRPr="00404074">
        <w:rPr>
          <w:sz w:val="28"/>
          <w:szCs w:val="28"/>
          <w:shd w:val="clear" w:color="auto" w:fill="FFFFFF"/>
        </w:rPr>
        <w:t xml:space="preserve"> концепт</w:t>
      </w:r>
      <w:r w:rsidR="00404074" w:rsidRPr="00404074">
        <w:rPr>
          <w:sz w:val="28"/>
          <w:szCs w:val="28"/>
          <w:shd w:val="clear" w:color="auto" w:fill="FFFFFF"/>
        </w:rPr>
        <w:t>у</w:t>
      </w:r>
      <w:r w:rsidR="00404074" w:rsidRPr="00404074">
        <w:rPr>
          <w:sz w:val="28"/>
          <w:szCs w:val="28"/>
          <w:shd w:val="clear" w:color="auto" w:fill="FFFFFF"/>
        </w:rPr>
        <w:t>ально значимые вопросы, руководствуясь не чисто умозрительными постр</w:t>
      </w:r>
      <w:r w:rsidR="00404074" w:rsidRPr="00404074">
        <w:rPr>
          <w:sz w:val="28"/>
          <w:szCs w:val="28"/>
          <w:shd w:val="clear" w:color="auto" w:fill="FFFFFF"/>
        </w:rPr>
        <w:t>о</w:t>
      </w:r>
      <w:r w:rsidR="00404074" w:rsidRPr="00404074">
        <w:rPr>
          <w:sz w:val="28"/>
          <w:szCs w:val="28"/>
          <w:shd w:val="clear" w:color="auto" w:fill="FFFFFF"/>
        </w:rPr>
        <w:t xml:space="preserve">ениями, а проблемами и противоречиями реальной жизни, с диагностикой которых приходится </w:t>
      </w:r>
      <w:proofErr w:type="gramStart"/>
      <w:r w:rsidR="00404074" w:rsidRPr="00404074">
        <w:rPr>
          <w:sz w:val="28"/>
          <w:szCs w:val="28"/>
          <w:shd w:val="clear" w:color="auto" w:fill="FFFFFF"/>
        </w:rPr>
        <w:t>сталкиваться</w:t>
      </w:r>
      <w:proofErr w:type="gramEnd"/>
      <w:r w:rsidR="00404074" w:rsidRPr="00404074">
        <w:rPr>
          <w:sz w:val="28"/>
          <w:szCs w:val="28"/>
          <w:shd w:val="clear" w:color="auto" w:fill="FFFFFF"/>
        </w:rPr>
        <w:t xml:space="preserve"> в том числе при обобщении результатов конкретных этносоциологических исследований</w:t>
      </w:r>
      <w:r w:rsidR="005907BC">
        <w:rPr>
          <w:sz w:val="28"/>
          <w:szCs w:val="28"/>
          <w:shd w:val="clear" w:color="auto" w:fill="FFFFFF"/>
        </w:rPr>
        <w:t>. Кроме того, свою задачу я вижу не столько в глубине обсуждения отдельных вопросов, сколько в об</w:t>
      </w:r>
      <w:r w:rsidR="005907BC">
        <w:rPr>
          <w:sz w:val="28"/>
          <w:szCs w:val="28"/>
          <w:shd w:val="clear" w:color="auto" w:fill="FFFFFF"/>
        </w:rPr>
        <w:t>о</w:t>
      </w:r>
      <w:r w:rsidR="005907BC">
        <w:rPr>
          <w:sz w:val="28"/>
          <w:szCs w:val="28"/>
          <w:shd w:val="clear" w:color="auto" w:fill="FFFFFF"/>
        </w:rPr>
        <w:lastRenderedPageBreak/>
        <w:t>значении широты практических проблем, требующих концептуального осмысления.</w:t>
      </w:r>
    </w:p>
    <w:p w:rsidR="007D03A9" w:rsidRPr="007D03A9" w:rsidRDefault="007D03A9" w:rsidP="0088498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3A9">
        <w:rPr>
          <w:rFonts w:ascii="Times New Roman" w:hAnsi="Times New Roman" w:cs="Times New Roman"/>
          <w:sz w:val="28"/>
          <w:szCs w:val="28"/>
        </w:rPr>
        <w:t>1. В Стратегии отсутствует терминологическая четкость по базовым п</w:t>
      </w:r>
      <w:r w:rsidRPr="007D03A9">
        <w:rPr>
          <w:rFonts w:ascii="Times New Roman" w:hAnsi="Times New Roman" w:cs="Times New Roman"/>
          <w:sz w:val="28"/>
          <w:szCs w:val="28"/>
        </w:rPr>
        <w:t>о</w:t>
      </w:r>
      <w:r w:rsidRPr="007D03A9">
        <w:rPr>
          <w:rFonts w:ascii="Times New Roman" w:hAnsi="Times New Roman" w:cs="Times New Roman"/>
          <w:sz w:val="28"/>
          <w:szCs w:val="28"/>
        </w:rPr>
        <w:t>нятиям – «нация» и «национальный». Последнее понимается и в политич</w:t>
      </w:r>
      <w:r w:rsidRPr="007D03A9">
        <w:rPr>
          <w:rFonts w:ascii="Times New Roman" w:hAnsi="Times New Roman" w:cs="Times New Roman"/>
          <w:sz w:val="28"/>
          <w:szCs w:val="28"/>
        </w:rPr>
        <w:t>е</w:t>
      </w:r>
      <w:r w:rsidRPr="007D03A9">
        <w:rPr>
          <w:rFonts w:ascii="Times New Roman" w:hAnsi="Times New Roman" w:cs="Times New Roman"/>
          <w:sz w:val="28"/>
          <w:szCs w:val="28"/>
        </w:rPr>
        <w:t>ском, и в этнокультурном смысле. Но под нацией имеется в виду исключ</w:t>
      </w:r>
      <w:r w:rsidRPr="007D03A9">
        <w:rPr>
          <w:rFonts w:ascii="Times New Roman" w:hAnsi="Times New Roman" w:cs="Times New Roman"/>
          <w:sz w:val="28"/>
          <w:szCs w:val="28"/>
        </w:rPr>
        <w:t>и</w:t>
      </w:r>
      <w:r w:rsidRPr="007D03A9">
        <w:rPr>
          <w:rFonts w:ascii="Times New Roman" w:hAnsi="Times New Roman" w:cs="Times New Roman"/>
          <w:sz w:val="28"/>
          <w:szCs w:val="28"/>
        </w:rPr>
        <w:t>тельно политическое образование – российская нация (</w:t>
      </w:r>
      <w:r w:rsidR="00B86BBB">
        <w:rPr>
          <w:rFonts w:ascii="Times New Roman" w:hAnsi="Times New Roman" w:cs="Times New Roman"/>
          <w:sz w:val="28"/>
          <w:szCs w:val="28"/>
        </w:rPr>
        <w:t>стоит обратить вн</w:t>
      </w:r>
      <w:r w:rsidR="00B86BBB">
        <w:rPr>
          <w:rFonts w:ascii="Times New Roman" w:hAnsi="Times New Roman" w:cs="Times New Roman"/>
          <w:sz w:val="28"/>
          <w:szCs w:val="28"/>
        </w:rPr>
        <w:t>и</w:t>
      </w:r>
      <w:r w:rsidR="00B86BBB">
        <w:rPr>
          <w:rFonts w:ascii="Times New Roman" w:hAnsi="Times New Roman" w:cs="Times New Roman"/>
          <w:sz w:val="28"/>
          <w:szCs w:val="28"/>
        </w:rPr>
        <w:t xml:space="preserve">мание на то, что </w:t>
      </w:r>
      <w:r w:rsidRPr="007D03A9">
        <w:rPr>
          <w:rFonts w:ascii="Times New Roman" w:hAnsi="Times New Roman" w:cs="Times New Roman"/>
          <w:sz w:val="28"/>
          <w:szCs w:val="28"/>
        </w:rPr>
        <w:t>данное понятие является неконституционным, таковым в</w:t>
      </w:r>
      <w:r w:rsidRPr="007D03A9">
        <w:rPr>
          <w:rFonts w:ascii="Times New Roman" w:hAnsi="Times New Roman" w:cs="Times New Roman"/>
          <w:sz w:val="28"/>
          <w:szCs w:val="28"/>
        </w:rPr>
        <w:t>ы</w:t>
      </w:r>
      <w:r w:rsidRPr="007D03A9">
        <w:rPr>
          <w:rFonts w:ascii="Times New Roman" w:hAnsi="Times New Roman" w:cs="Times New Roman"/>
          <w:sz w:val="28"/>
          <w:szCs w:val="28"/>
        </w:rPr>
        <w:t>ступает понятие «многонациональный российский народ»). С учетом сущ</w:t>
      </w:r>
      <w:r w:rsidRPr="007D03A9">
        <w:rPr>
          <w:rFonts w:ascii="Times New Roman" w:hAnsi="Times New Roman" w:cs="Times New Roman"/>
          <w:sz w:val="28"/>
          <w:szCs w:val="28"/>
        </w:rPr>
        <w:t>е</w:t>
      </w:r>
      <w:r w:rsidRPr="007D03A9">
        <w:rPr>
          <w:rFonts w:ascii="Times New Roman" w:hAnsi="Times New Roman" w:cs="Times New Roman"/>
          <w:sz w:val="28"/>
          <w:szCs w:val="28"/>
        </w:rPr>
        <w:t xml:space="preserve">ствующего в российском обществе раскола представлений в понимании нации и сути феномена национального следует говорить о двух основных формах существования нации – как нации-культуры и нации-государства. Нельзя считать оправданными активные официальные попытки вытеснить </w:t>
      </w:r>
      <w:r w:rsidR="00215017">
        <w:rPr>
          <w:rFonts w:ascii="Times New Roman" w:hAnsi="Times New Roman" w:cs="Times New Roman"/>
          <w:sz w:val="28"/>
          <w:szCs w:val="28"/>
        </w:rPr>
        <w:t xml:space="preserve">укорененную в массовом и экспертном сознании </w:t>
      </w:r>
      <w:r w:rsidRPr="007D03A9">
        <w:rPr>
          <w:rFonts w:ascii="Times New Roman" w:hAnsi="Times New Roman" w:cs="Times New Roman"/>
          <w:sz w:val="28"/>
          <w:szCs w:val="28"/>
        </w:rPr>
        <w:t>этнокультурную трактовку нации исключительно политической трактовкой. Задача состоит не в замене одного смысла понятия нации другим, а в их терминологическом различении. Для обозначения данных феноменов целесообразно использовать не одно понятие, а два – соответственно «</w:t>
      </w:r>
      <w:proofErr w:type="spellStart"/>
      <w:r w:rsidRPr="007D03A9">
        <w:rPr>
          <w:rFonts w:ascii="Times New Roman" w:hAnsi="Times New Roman" w:cs="Times New Roman"/>
          <w:sz w:val="28"/>
          <w:szCs w:val="28"/>
        </w:rPr>
        <w:t>этнонациональный</w:t>
      </w:r>
      <w:proofErr w:type="spellEnd"/>
      <w:r w:rsidRPr="007D03A9">
        <w:rPr>
          <w:rFonts w:ascii="Times New Roman" w:hAnsi="Times New Roman" w:cs="Times New Roman"/>
          <w:sz w:val="28"/>
          <w:szCs w:val="28"/>
        </w:rPr>
        <w:t>» и «общенационал</w:t>
      </w:r>
      <w:r w:rsidRPr="007D03A9">
        <w:rPr>
          <w:rFonts w:ascii="Times New Roman" w:hAnsi="Times New Roman" w:cs="Times New Roman"/>
          <w:sz w:val="28"/>
          <w:szCs w:val="28"/>
        </w:rPr>
        <w:t>ь</w:t>
      </w:r>
      <w:r w:rsidRPr="007D03A9">
        <w:rPr>
          <w:rFonts w:ascii="Times New Roman" w:hAnsi="Times New Roman" w:cs="Times New Roman"/>
          <w:sz w:val="28"/>
          <w:szCs w:val="28"/>
        </w:rPr>
        <w:t>ный». Соответственно государственную политику в данной области целес</w:t>
      </w:r>
      <w:r w:rsidRPr="007D03A9">
        <w:rPr>
          <w:rFonts w:ascii="Times New Roman" w:hAnsi="Times New Roman" w:cs="Times New Roman"/>
          <w:sz w:val="28"/>
          <w:szCs w:val="28"/>
        </w:rPr>
        <w:t>о</w:t>
      </w:r>
      <w:r w:rsidRPr="007D03A9">
        <w:rPr>
          <w:rFonts w:ascii="Times New Roman" w:hAnsi="Times New Roman" w:cs="Times New Roman"/>
          <w:sz w:val="28"/>
          <w:szCs w:val="28"/>
        </w:rPr>
        <w:t xml:space="preserve">образно называть не национальной, а этнонациональной. </w:t>
      </w:r>
      <w:r w:rsidR="00CD34D5">
        <w:rPr>
          <w:rFonts w:ascii="Times New Roman" w:hAnsi="Times New Roman" w:cs="Times New Roman"/>
          <w:sz w:val="28"/>
          <w:szCs w:val="28"/>
        </w:rPr>
        <w:t>Отдельного р</w:t>
      </w:r>
      <w:r w:rsidR="00F65204">
        <w:rPr>
          <w:rFonts w:ascii="Times New Roman" w:hAnsi="Times New Roman" w:cs="Times New Roman"/>
          <w:sz w:val="28"/>
          <w:szCs w:val="28"/>
        </w:rPr>
        <w:t>а</w:t>
      </w:r>
      <w:r w:rsidR="00CD34D5">
        <w:rPr>
          <w:rFonts w:ascii="Times New Roman" w:hAnsi="Times New Roman" w:cs="Times New Roman"/>
          <w:sz w:val="28"/>
          <w:szCs w:val="28"/>
        </w:rPr>
        <w:t>с</w:t>
      </w:r>
      <w:r w:rsidR="00CD34D5">
        <w:rPr>
          <w:rFonts w:ascii="Times New Roman" w:hAnsi="Times New Roman" w:cs="Times New Roman"/>
          <w:sz w:val="28"/>
          <w:szCs w:val="28"/>
        </w:rPr>
        <w:t>смотр</w:t>
      </w:r>
      <w:r w:rsidR="00F65204">
        <w:rPr>
          <w:rFonts w:ascii="Times New Roman" w:hAnsi="Times New Roman" w:cs="Times New Roman"/>
          <w:sz w:val="28"/>
          <w:szCs w:val="28"/>
        </w:rPr>
        <w:t>е</w:t>
      </w:r>
      <w:r w:rsidR="00CD34D5">
        <w:rPr>
          <w:rFonts w:ascii="Times New Roman" w:hAnsi="Times New Roman" w:cs="Times New Roman"/>
          <w:sz w:val="28"/>
          <w:szCs w:val="28"/>
        </w:rPr>
        <w:t xml:space="preserve">ния требует </w:t>
      </w:r>
      <w:r w:rsidR="00F65204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6A2A27">
        <w:rPr>
          <w:rFonts w:ascii="Times New Roman" w:hAnsi="Times New Roman" w:cs="Times New Roman"/>
          <w:sz w:val="28"/>
          <w:szCs w:val="28"/>
        </w:rPr>
        <w:t>гражданской нации</w:t>
      </w:r>
      <w:r w:rsidR="006D2B59">
        <w:rPr>
          <w:rFonts w:ascii="Times New Roman" w:hAnsi="Times New Roman" w:cs="Times New Roman"/>
          <w:sz w:val="28"/>
          <w:szCs w:val="28"/>
        </w:rPr>
        <w:t xml:space="preserve"> как </w:t>
      </w:r>
      <w:r w:rsidR="008F627A">
        <w:rPr>
          <w:rFonts w:ascii="Times New Roman" w:hAnsi="Times New Roman" w:cs="Times New Roman"/>
          <w:sz w:val="28"/>
          <w:szCs w:val="28"/>
        </w:rPr>
        <w:t>нации-</w:t>
      </w:r>
      <w:proofErr w:type="spellStart"/>
      <w:r w:rsidR="008F627A">
        <w:rPr>
          <w:rFonts w:ascii="Times New Roman" w:hAnsi="Times New Roman" w:cs="Times New Roman"/>
          <w:sz w:val="28"/>
          <w:szCs w:val="28"/>
        </w:rPr>
        <w:t>согражданства</w:t>
      </w:r>
      <w:proofErr w:type="spellEnd"/>
      <w:r w:rsidR="008F627A">
        <w:rPr>
          <w:rFonts w:ascii="Times New Roman" w:hAnsi="Times New Roman" w:cs="Times New Roman"/>
          <w:sz w:val="28"/>
          <w:szCs w:val="28"/>
        </w:rPr>
        <w:t xml:space="preserve"> (</w:t>
      </w:r>
      <w:r w:rsidR="00404074">
        <w:rPr>
          <w:rFonts w:ascii="Times New Roman" w:hAnsi="Times New Roman" w:cs="Times New Roman"/>
          <w:sz w:val="28"/>
          <w:szCs w:val="28"/>
        </w:rPr>
        <w:t>гражданства</w:t>
      </w:r>
      <w:r w:rsidR="008F627A">
        <w:rPr>
          <w:rFonts w:ascii="Times New Roman" w:hAnsi="Times New Roman" w:cs="Times New Roman"/>
          <w:sz w:val="28"/>
          <w:szCs w:val="28"/>
        </w:rPr>
        <w:t>)</w:t>
      </w:r>
      <w:r w:rsidR="00F65204">
        <w:rPr>
          <w:rFonts w:ascii="Times New Roman" w:hAnsi="Times New Roman" w:cs="Times New Roman"/>
          <w:sz w:val="28"/>
          <w:szCs w:val="28"/>
        </w:rPr>
        <w:t xml:space="preserve">, в частности, по линии </w:t>
      </w:r>
      <w:r w:rsidR="00CD34D5">
        <w:rPr>
          <w:rFonts w:ascii="Times New Roman" w:hAnsi="Times New Roman" w:cs="Times New Roman"/>
          <w:sz w:val="28"/>
          <w:szCs w:val="28"/>
        </w:rPr>
        <w:t>различени</w:t>
      </w:r>
      <w:r w:rsidR="00F65204">
        <w:rPr>
          <w:rFonts w:ascii="Times New Roman" w:hAnsi="Times New Roman" w:cs="Times New Roman"/>
          <w:sz w:val="28"/>
          <w:szCs w:val="28"/>
        </w:rPr>
        <w:t>я</w:t>
      </w:r>
      <w:r w:rsidR="00404074">
        <w:rPr>
          <w:rFonts w:ascii="Times New Roman" w:hAnsi="Times New Roman" w:cs="Times New Roman"/>
          <w:sz w:val="28"/>
          <w:szCs w:val="28"/>
        </w:rPr>
        <w:t xml:space="preserve"> его как</w:t>
      </w:r>
      <w:r w:rsidR="00F65204">
        <w:rPr>
          <w:rFonts w:ascii="Times New Roman" w:hAnsi="Times New Roman" w:cs="Times New Roman"/>
          <w:sz w:val="28"/>
          <w:szCs w:val="28"/>
        </w:rPr>
        <w:t xml:space="preserve"> правового статуса</w:t>
      </w:r>
      <w:r w:rsidR="00404074">
        <w:rPr>
          <w:rFonts w:ascii="Times New Roman" w:hAnsi="Times New Roman" w:cs="Times New Roman"/>
          <w:sz w:val="28"/>
          <w:szCs w:val="28"/>
        </w:rPr>
        <w:t xml:space="preserve"> и </w:t>
      </w:r>
      <w:r w:rsidR="00F65204">
        <w:rPr>
          <w:rFonts w:ascii="Times New Roman" w:hAnsi="Times New Roman" w:cs="Times New Roman"/>
          <w:sz w:val="28"/>
          <w:szCs w:val="28"/>
        </w:rPr>
        <w:t xml:space="preserve">политического участия. </w:t>
      </w:r>
    </w:p>
    <w:p w:rsidR="00E4600B" w:rsidRDefault="00215017" w:rsidP="00E460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7E7">
        <w:rPr>
          <w:rFonts w:ascii="Times New Roman" w:hAnsi="Times New Roman" w:cs="Times New Roman"/>
          <w:sz w:val="28"/>
          <w:szCs w:val="28"/>
        </w:rPr>
        <w:t xml:space="preserve">. </w:t>
      </w:r>
      <w:r w:rsidR="00E4600B">
        <w:rPr>
          <w:rFonts w:ascii="Times New Roman" w:hAnsi="Times New Roman" w:cs="Times New Roman"/>
          <w:sz w:val="28"/>
          <w:szCs w:val="28"/>
        </w:rPr>
        <w:t xml:space="preserve">Фундаментальным концептуальным вопросом </w:t>
      </w:r>
      <w:r w:rsidR="000947E7" w:rsidRPr="000947E7">
        <w:rPr>
          <w:rFonts w:ascii="Times New Roman" w:hAnsi="Times New Roman" w:cs="Times New Roman"/>
          <w:sz w:val="28"/>
          <w:szCs w:val="28"/>
        </w:rPr>
        <w:t>является вопрос о м</w:t>
      </w:r>
      <w:r w:rsidR="000947E7" w:rsidRPr="000947E7">
        <w:rPr>
          <w:rFonts w:ascii="Times New Roman" w:hAnsi="Times New Roman" w:cs="Times New Roman"/>
          <w:sz w:val="28"/>
          <w:szCs w:val="28"/>
        </w:rPr>
        <w:t>е</w:t>
      </w:r>
      <w:r w:rsidR="000947E7" w:rsidRPr="000947E7">
        <w:rPr>
          <w:rFonts w:ascii="Times New Roman" w:hAnsi="Times New Roman" w:cs="Times New Roman"/>
          <w:sz w:val="28"/>
          <w:szCs w:val="28"/>
        </w:rPr>
        <w:t xml:space="preserve">тодологической основе государственной национальной политики. </w:t>
      </w:r>
      <w:r w:rsidR="00E4600B">
        <w:rPr>
          <w:rFonts w:ascii="Times New Roman" w:hAnsi="Times New Roman" w:cs="Times New Roman"/>
          <w:sz w:val="28"/>
          <w:szCs w:val="28"/>
        </w:rPr>
        <w:t>Разрабо</w:t>
      </w:r>
      <w:r w:rsidR="00E4600B">
        <w:rPr>
          <w:rFonts w:ascii="Times New Roman" w:hAnsi="Times New Roman" w:cs="Times New Roman"/>
          <w:sz w:val="28"/>
          <w:szCs w:val="28"/>
        </w:rPr>
        <w:t>т</w:t>
      </w:r>
      <w:r w:rsidR="00E4600B">
        <w:rPr>
          <w:rFonts w:ascii="Times New Roman" w:hAnsi="Times New Roman" w:cs="Times New Roman"/>
          <w:sz w:val="28"/>
          <w:szCs w:val="28"/>
        </w:rPr>
        <w:t>чики и идеологии Стратегии в качестве таково</w:t>
      </w:r>
      <w:r w:rsidR="006A2A27">
        <w:rPr>
          <w:rFonts w:ascii="Times New Roman" w:hAnsi="Times New Roman" w:cs="Times New Roman"/>
          <w:sz w:val="28"/>
          <w:szCs w:val="28"/>
        </w:rPr>
        <w:t>й</w:t>
      </w:r>
      <w:r w:rsidR="00E4600B">
        <w:rPr>
          <w:rFonts w:ascii="Times New Roman" w:hAnsi="Times New Roman" w:cs="Times New Roman"/>
          <w:sz w:val="28"/>
          <w:szCs w:val="28"/>
        </w:rPr>
        <w:t xml:space="preserve"> рассматривают </w:t>
      </w:r>
      <w:r w:rsidR="00E4600B" w:rsidRPr="00E4600B">
        <w:rPr>
          <w:rFonts w:ascii="Times New Roman" w:hAnsi="Times New Roman" w:cs="Times New Roman"/>
          <w:sz w:val="28"/>
          <w:szCs w:val="28"/>
        </w:rPr>
        <w:t>концепт ед</w:t>
      </w:r>
      <w:r w:rsidR="00E4600B" w:rsidRPr="00E4600B">
        <w:rPr>
          <w:rFonts w:ascii="Times New Roman" w:hAnsi="Times New Roman" w:cs="Times New Roman"/>
          <w:sz w:val="28"/>
          <w:szCs w:val="28"/>
        </w:rPr>
        <w:t>и</w:t>
      </w:r>
      <w:r w:rsidR="00E4600B" w:rsidRPr="00E4600B">
        <w:rPr>
          <w:rFonts w:ascii="Times New Roman" w:hAnsi="Times New Roman" w:cs="Times New Roman"/>
          <w:sz w:val="28"/>
          <w:szCs w:val="28"/>
        </w:rPr>
        <w:t>ной российской нации (трактуемой в гражданско-политическом смысле)</w:t>
      </w:r>
      <w:r w:rsidR="00E4600B">
        <w:rPr>
          <w:rFonts w:ascii="Times New Roman" w:hAnsi="Times New Roman" w:cs="Times New Roman"/>
          <w:sz w:val="28"/>
          <w:szCs w:val="28"/>
        </w:rPr>
        <w:t>, к</w:t>
      </w:r>
      <w:r w:rsidR="00E4600B">
        <w:rPr>
          <w:rFonts w:ascii="Times New Roman" w:hAnsi="Times New Roman" w:cs="Times New Roman"/>
          <w:sz w:val="28"/>
          <w:szCs w:val="28"/>
        </w:rPr>
        <w:t>о</w:t>
      </w:r>
      <w:r w:rsidR="00E4600B">
        <w:rPr>
          <w:rFonts w:ascii="Times New Roman" w:hAnsi="Times New Roman" w:cs="Times New Roman"/>
          <w:sz w:val="28"/>
          <w:szCs w:val="28"/>
        </w:rPr>
        <w:t xml:space="preserve">торый воспринимают </w:t>
      </w:r>
      <w:r w:rsidR="005907BC">
        <w:rPr>
          <w:rFonts w:ascii="Times New Roman" w:hAnsi="Times New Roman" w:cs="Times New Roman"/>
          <w:sz w:val="28"/>
          <w:szCs w:val="28"/>
        </w:rPr>
        <w:t>в качестве «</w:t>
      </w:r>
      <w:r w:rsidR="00E4600B" w:rsidRPr="00E4600B">
        <w:rPr>
          <w:rFonts w:ascii="Times New Roman" w:hAnsi="Times New Roman" w:cs="Times New Roman"/>
          <w:sz w:val="28"/>
          <w:szCs w:val="28"/>
        </w:rPr>
        <w:t>серьезной идеологической инноваци</w:t>
      </w:r>
      <w:r w:rsidR="005907BC">
        <w:rPr>
          <w:rFonts w:ascii="Times New Roman" w:hAnsi="Times New Roman" w:cs="Times New Roman"/>
          <w:sz w:val="28"/>
          <w:szCs w:val="28"/>
        </w:rPr>
        <w:t>и»</w:t>
      </w:r>
      <w:r w:rsidR="00E4600B" w:rsidRPr="00E4600B">
        <w:rPr>
          <w:rFonts w:ascii="Times New Roman" w:hAnsi="Times New Roman" w:cs="Times New Roman"/>
          <w:sz w:val="28"/>
          <w:szCs w:val="28"/>
        </w:rPr>
        <w:t xml:space="preserve"> и </w:t>
      </w:r>
      <w:r w:rsidR="005907BC">
        <w:rPr>
          <w:rFonts w:ascii="Times New Roman" w:hAnsi="Times New Roman" w:cs="Times New Roman"/>
          <w:sz w:val="28"/>
          <w:szCs w:val="28"/>
        </w:rPr>
        <w:t>«</w:t>
      </w:r>
      <w:r w:rsidR="00E4600B" w:rsidRPr="00E4600B">
        <w:rPr>
          <w:rFonts w:ascii="Times New Roman" w:hAnsi="Times New Roman" w:cs="Times New Roman"/>
          <w:sz w:val="28"/>
          <w:szCs w:val="28"/>
        </w:rPr>
        <w:t>прорывным направлением</w:t>
      </w:r>
      <w:r w:rsidR="00E4600B">
        <w:rPr>
          <w:rFonts w:ascii="Times New Roman" w:hAnsi="Times New Roman" w:cs="Times New Roman"/>
          <w:sz w:val="28"/>
          <w:szCs w:val="28"/>
        </w:rPr>
        <w:t xml:space="preserve"> </w:t>
      </w:r>
      <w:r w:rsidR="00E4600B" w:rsidRPr="00E4600B">
        <w:rPr>
          <w:rFonts w:ascii="Times New Roman" w:hAnsi="Times New Roman" w:cs="Times New Roman"/>
          <w:sz w:val="28"/>
          <w:szCs w:val="28"/>
        </w:rPr>
        <w:t>в отечественной политологической мысли</w:t>
      </w:r>
      <w:r w:rsidR="005907B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907BC">
        <w:rPr>
          <w:rFonts w:ascii="Times New Roman" w:hAnsi="Times New Roman" w:cs="Times New Roman"/>
          <w:sz w:val="28"/>
          <w:szCs w:val="28"/>
        </w:rPr>
        <w:t>Ю.В.Зорин</w:t>
      </w:r>
      <w:proofErr w:type="spellEnd"/>
      <w:r w:rsidR="005907BC">
        <w:rPr>
          <w:rFonts w:ascii="Times New Roman" w:hAnsi="Times New Roman" w:cs="Times New Roman"/>
          <w:sz w:val="28"/>
          <w:szCs w:val="28"/>
        </w:rPr>
        <w:t xml:space="preserve">). Именно </w:t>
      </w:r>
      <w:r>
        <w:rPr>
          <w:rFonts w:ascii="Times New Roman" w:hAnsi="Times New Roman" w:cs="Times New Roman"/>
          <w:sz w:val="28"/>
          <w:szCs w:val="28"/>
        </w:rPr>
        <w:t>реализация данного концепта</w:t>
      </w:r>
      <w:r w:rsidR="009D7A0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прежде всего его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сированная пропаганда, </w:t>
      </w:r>
      <w:r w:rsidR="006A2A27">
        <w:rPr>
          <w:rFonts w:ascii="Times New Roman" w:hAnsi="Times New Roman" w:cs="Times New Roman"/>
          <w:sz w:val="28"/>
          <w:szCs w:val="28"/>
        </w:rPr>
        <w:t xml:space="preserve">по их </w:t>
      </w:r>
      <w:r>
        <w:rPr>
          <w:rFonts w:ascii="Times New Roman" w:hAnsi="Times New Roman" w:cs="Times New Roman"/>
          <w:sz w:val="28"/>
          <w:szCs w:val="28"/>
        </w:rPr>
        <w:t>убеждению</w:t>
      </w:r>
      <w:r w:rsidR="006A2A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должно привести к </w:t>
      </w:r>
      <w:r w:rsidR="006A2A2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2A27">
        <w:rPr>
          <w:rFonts w:ascii="Times New Roman" w:hAnsi="Times New Roman" w:cs="Times New Roman"/>
          <w:sz w:val="28"/>
          <w:szCs w:val="28"/>
        </w:rPr>
        <w:t xml:space="preserve"> государственного единства и целостности России. Однако, как показало о</w:t>
      </w:r>
      <w:r w:rsidR="006A2A27">
        <w:rPr>
          <w:rFonts w:ascii="Times New Roman" w:hAnsi="Times New Roman" w:cs="Times New Roman"/>
          <w:sz w:val="28"/>
          <w:szCs w:val="28"/>
        </w:rPr>
        <w:t>б</w:t>
      </w:r>
      <w:r w:rsidR="006A2A27">
        <w:rPr>
          <w:rFonts w:ascii="Times New Roman" w:hAnsi="Times New Roman" w:cs="Times New Roman"/>
          <w:sz w:val="28"/>
          <w:szCs w:val="28"/>
        </w:rPr>
        <w:t xml:space="preserve">суждение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A2A27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2A27">
        <w:rPr>
          <w:rFonts w:ascii="Times New Roman" w:hAnsi="Times New Roman" w:cs="Times New Roman"/>
          <w:sz w:val="28"/>
          <w:szCs w:val="28"/>
        </w:rPr>
        <w:t xml:space="preserve"> закон о российской нации, </w:t>
      </w:r>
      <w:r>
        <w:rPr>
          <w:rFonts w:ascii="Times New Roman" w:hAnsi="Times New Roman" w:cs="Times New Roman"/>
          <w:sz w:val="28"/>
          <w:szCs w:val="28"/>
        </w:rPr>
        <w:t xml:space="preserve">идея (концепция) российской нации </w:t>
      </w:r>
      <w:r w:rsidR="006A2A27">
        <w:rPr>
          <w:rFonts w:ascii="Times New Roman" w:hAnsi="Times New Roman" w:cs="Times New Roman"/>
          <w:sz w:val="28"/>
          <w:szCs w:val="28"/>
        </w:rPr>
        <w:t xml:space="preserve">не может </w:t>
      </w:r>
      <w:r>
        <w:rPr>
          <w:rFonts w:ascii="Times New Roman" w:hAnsi="Times New Roman" w:cs="Times New Roman"/>
          <w:sz w:val="28"/>
          <w:szCs w:val="28"/>
        </w:rPr>
        <w:t>выполнять интегрирующую функцию</w:t>
      </w:r>
      <w:r w:rsidR="00780B0D">
        <w:rPr>
          <w:rFonts w:ascii="Times New Roman" w:hAnsi="Times New Roman" w:cs="Times New Roman"/>
          <w:sz w:val="28"/>
          <w:szCs w:val="28"/>
        </w:rPr>
        <w:t>, укреплять национальное согласие</w:t>
      </w:r>
      <w:r>
        <w:rPr>
          <w:rFonts w:ascii="Times New Roman" w:hAnsi="Times New Roman" w:cs="Times New Roman"/>
          <w:sz w:val="28"/>
          <w:szCs w:val="28"/>
        </w:rPr>
        <w:t>. Уже только обсуждение данного вопроса привело к расколу общества</w:t>
      </w:r>
      <w:r w:rsidR="009D7A05">
        <w:rPr>
          <w:rFonts w:ascii="Times New Roman" w:hAnsi="Times New Roman" w:cs="Times New Roman"/>
          <w:sz w:val="28"/>
          <w:szCs w:val="28"/>
        </w:rPr>
        <w:t xml:space="preserve"> и обернулось провалом этого предложения.</w:t>
      </w:r>
      <w:r w:rsidR="006A2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05" w:rsidRDefault="00172DC6" w:rsidP="00E460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важно заметить, что среди идеологов российской нации нет единства в понимании ее сути. Главный из них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В.А.Тишков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DC6">
        <w:rPr>
          <w:rFonts w:ascii="Times New Roman" w:hAnsi="Times New Roman" w:cs="Times New Roman"/>
          <w:sz w:val="28"/>
          <w:szCs w:val="28"/>
        </w:rPr>
        <w:t>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2DC6">
        <w:rPr>
          <w:rFonts w:ascii="Times New Roman" w:hAnsi="Times New Roman" w:cs="Times New Roman"/>
          <w:sz w:val="28"/>
          <w:szCs w:val="28"/>
        </w:rPr>
        <w:t xml:space="preserve"> п</w:t>
      </w:r>
      <w:r w:rsidRPr="00172DC6">
        <w:rPr>
          <w:rFonts w:ascii="Times New Roman" w:hAnsi="Times New Roman" w:cs="Times New Roman"/>
          <w:sz w:val="28"/>
          <w:szCs w:val="28"/>
        </w:rPr>
        <w:t>о</w:t>
      </w:r>
      <w:r w:rsidRPr="00172DC6">
        <w:rPr>
          <w:rFonts w:ascii="Times New Roman" w:hAnsi="Times New Roman" w:cs="Times New Roman"/>
          <w:sz w:val="28"/>
          <w:szCs w:val="28"/>
        </w:rPr>
        <w:t>нимает как нечто, ограниченное сферой сознания, идентичности, по су</w:t>
      </w:r>
      <w:r w:rsidR="006D2B59">
        <w:rPr>
          <w:rFonts w:ascii="Times New Roman" w:hAnsi="Times New Roman" w:cs="Times New Roman"/>
          <w:sz w:val="28"/>
          <w:szCs w:val="28"/>
        </w:rPr>
        <w:t>щ</w:t>
      </w:r>
      <w:r w:rsidR="006D2B59">
        <w:rPr>
          <w:rFonts w:ascii="Times New Roman" w:hAnsi="Times New Roman" w:cs="Times New Roman"/>
          <w:sz w:val="28"/>
          <w:szCs w:val="28"/>
        </w:rPr>
        <w:t>е</w:t>
      </w:r>
      <w:r w:rsidR="006D2B59">
        <w:rPr>
          <w:rFonts w:ascii="Times New Roman" w:hAnsi="Times New Roman" w:cs="Times New Roman"/>
          <w:sz w:val="28"/>
          <w:szCs w:val="28"/>
        </w:rPr>
        <w:t xml:space="preserve">ству </w:t>
      </w:r>
      <w:r w:rsidRPr="00172DC6">
        <w:rPr>
          <w:rFonts w:ascii="Times New Roman" w:hAnsi="Times New Roman" w:cs="Times New Roman"/>
          <w:sz w:val="28"/>
          <w:szCs w:val="28"/>
        </w:rPr>
        <w:t>как конструкт</w:t>
      </w:r>
      <w:r w:rsidR="00780B0D">
        <w:rPr>
          <w:rFonts w:ascii="Times New Roman" w:hAnsi="Times New Roman" w:cs="Times New Roman"/>
          <w:sz w:val="28"/>
          <w:szCs w:val="28"/>
        </w:rPr>
        <w:t xml:space="preserve"> сознания </w:t>
      </w:r>
      <w:r w:rsidRPr="00172DC6">
        <w:rPr>
          <w:rFonts w:ascii="Times New Roman" w:hAnsi="Times New Roman" w:cs="Times New Roman"/>
          <w:sz w:val="28"/>
          <w:szCs w:val="28"/>
        </w:rPr>
        <w:t>в квадрате</w:t>
      </w:r>
      <w:r>
        <w:rPr>
          <w:rFonts w:ascii="Times New Roman" w:hAnsi="Times New Roman" w:cs="Times New Roman"/>
          <w:sz w:val="28"/>
          <w:szCs w:val="28"/>
        </w:rPr>
        <w:t>: нация</w:t>
      </w:r>
      <w:r w:rsidR="00780B0D">
        <w:rPr>
          <w:rFonts w:ascii="Times New Roman" w:hAnsi="Times New Roman" w:cs="Times New Roman"/>
          <w:sz w:val="28"/>
          <w:szCs w:val="28"/>
        </w:rPr>
        <w:t xml:space="preserve">, по его мнению, </w:t>
      </w:r>
      <w:r w:rsidRPr="00172DC6">
        <w:rPr>
          <w:rFonts w:ascii="Times New Roman" w:hAnsi="Times New Roman" w:cs="Times New Roman"/>
          <w:sz w:val="28"/>
          <w:szCs w:val="28"/>
        </w:rPr>
        <w:t>это «прежде всего форма коллективного самосознания (идентичности) людей по поводу принадлежности к определенной общности, которую они и считают нацией»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13" w:rsidRPr="007D03A9" w:rsidRDefault="000947E7" w:rsidP="000947E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E7">
        <w:rPr>
          <w:rFonts w:ascii="Times New Roman" w:hAnsi="Times New Roman" w:cs="Times New Roman"/>
          <w:sz w:val="28"/>
          <w:szCs w:val="28"/>
        </w:rPr>
        <w:t xml:space="preserve">Как представляется, в </w:t>
      </w:r>
      <w:r w:rsidR="00172DC6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9D7A05">
        <w:rPr>
          <w:rFonts w:ascii="Times New Roman" w:hAnsi="Times New Roman" w:cs="Times New Roman"/>
          <w:sz w:val="28"/>
          <w:szCs w:val="28"/>
        </w:rPr>
        <w:t>методологической основы государстве</w:t>
      </w:r>
      <w:r w:rsidR="009D7A05">
        <w:rPr>
          <w:rFonts w:ascii="Times New Roman" w:hAnsi="Times New Roman" w:cs="Times New Roman"/>
          <w:sz w:val="28"/>
          <w:szCs w:val="28"/>
        </w:rPr>
        <w:t>н</w:t>
      </w:r>
      <w:r w:rsidR="009D7A05">
        <w:rPr>
          <w:rFonts w:ascii="Times New Roman" w:hAnsi="Times New Roman" w:cs="Times New Roman"/>
          <w:sz w:val="28"/>
          <w:szCs w:val="28"/>
        </w:rPr>
        <w:t xml:space="preserve">ной национальной политики </w:t>
      </w:r>
      <w:r w:rsidRPr="000947E7">
        <w:rPr>
          <w:rFonts w:ascii="Times New Roman" w:hAnsi="Times New Roman" w:cs="Times New Roman"/>
          <w:sz w:val="28"/>
          <w:szCs w:val="28"/>
        </w:rPr>
        <w:t>может выступать рефлексивная концепция и</w:t>
      </w:r>
      <w:r w:rsidRPr="000947E7">
        <w:rPr>
          <w:rFonts w:ascii="Times New Roman" w:hAnsi="Times New Roman" w:cs="Times New Roman"/>
          <w:sz w:val="28"/>
          <w:szCs w:val="28"/>
        </w:rPr>
        <w:t>н</w:t>
      </w:r>
      <w:r w:rsidRPr="000947E7">
        <w:rPr>
          <w:rFonts w:ascii="Times New Roman" w:hAnsi="Times New Roman" w:cs="Times New Roman"/>
          <w:sz w:val="28"/>
          <w:szCs w:val="28"/>
        </w:rPr>
        <w:t>тернационализации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</w:t>
      </w:r>
      <w:r w:rsidRPr="000947E7">
        <w:rPr>
          <w:rFonts w:ascii="Times New Roman" w:hAnsi="Times New Roman" w:cs="Times New Roman"/>
          <w:sz w:val="28"/>
          <w:szCs w:val="28"/>
        </w:rPr>
        <w:t>Попков</w:t>
      </w:r>
      <w:proofErr w:type="spellEnd"/>
      <w:r w:rsidRPr="000947E7">
        <w:rPr>
          <w:rFonts w:ascii="Times New Roman" w:hAnsi="Times New Roman" w:cs="Times New Roman"/>
          <w:sz w:val="28"/>
          <w:szCs w:val="28"/>
        </w:rPr>
        <w:t>). В отличие от доминирующей редукци</w:t>
      </w:r>
      <w:r w:rsidRPr="000947E7">
        <w:rPr>
          <w:rFonts w:ascii="Times New Roman" w:hAnsi="Times New Roman" w:cs="Times New Roman"/>
          <w:sz w:val="28"/>
          <w:szCs w:val="28"/>
        </w:rPr>
        <w:t>о</w:t>
      </w:r>
      <w:r w:rsidRPr="000947E7">
        <w:rPr>
          <w:rFonts w:ascii="Times New Roman" w:hAnsi="Times New Roman" w:cs="Times New Roman"/>
          <w:sz w:val="28"/>
          <w:szCs w:val="28"/>
        </w:rPr>
        <w:lastRenderedPageBreak/>
        <w:t>нистской концепции интернационализации, в рамках которой этот процесс отождествляется с ассимиляцией или централизацией и рассматривается по преимуществу как унифицирующая тенденция, рефлексивная концепция и</w:t>
      </w:r>
      <w:r w:rsidRPr="000947E7">
        <w:rPr>
          <w:rFonts w:ascii="Times New Roman" w:hAnsi="Times New Roman" w:cs="Times New Roman"/>
          <w:sz w:val="28"/>
          <w:szCs w:val="28"/>
        </w:rPr>
        <w:t>с</w:t>
      </w:r>
      <w:r w:rsidRPr="000947E7">
        <w:rPr>
          <w:rFonts w:ascii="Times New Roman" w:hAnsi="Times New Roman" w:cs="Times New Roman"/>
          <w:sz w:val="28"/>
          <w:szCs w:val="28"/>
        </w:rPr>
        <w:t>ходит из понимания интернационализации как взаимообусловленного сущ</w:t>
      </w:r>
      <w:r w:rsidRPr="000947E7">
        <w:rPr>
          <w:rFonts w:ascii="Times New Roman" w:hAnsi="Times New Roman" w:cs="Times New Roman"/>
          <w:sz w:val="28"/>
          <w:szCs w:val="28"/>
        </w:rPr>
        <w:t>е</w:t>
      </w:r>
      <w:r w:rsidRPr="000947E7">
        <w:rPr>
          <w:rFonts w:ascii="Times New Roman" w:hAnsi="Times New Roman" w:cs="Times New Roman"/>
          <w:sz w:val="28"/>
          <w:szCs w:val="28"/>
        </w:rPr>
        <w:t>ствования и развития народов и этнических групп (</w:t>
      </w:r>
      <w:proofErr w:type="spellStart"/>
      <w:r w:rsidRPr="000947E7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0947E7">
        <w:rPr>
          <w:rFonts w:ascii="Times New Roman" w:hAnsi="Times New Roman" w:cs="Times New Roman"/>
          <w:sz w:val="28"/>
          <w:szCs w:val="28"/>
        </w:rPr>
        <w:t xml:space="preserve"> субъе</w:t>
      </w:r>
      <w:r w:rsidRPr="000947E7">
        <w:rPr>
          <w:rFonts w:ascii="Times New Roman" w:hAnsi="Times New Roman" w:cs="Times New Roman"/>
          <w:sz w:val="28"/>
          <w:szCs w:val="28"/>
        </w:rPr>
        <w:t>к</w:t>
      </w:r>
      <w:r w:rsidRPr="000947E7">
        <w:rPr>
          <w:rFonts w:ascii="Times New Roman" w:hAnsi="Times New Roman" w:cs="Times New Roman"/>
          <w:sz w:val="28"/>
          <w:szCs w:val="28"/>
        </w:rPr>
        <w:t>тов). В процессе интернационализации стороны взаимодействия не исчезают, а сохраняются как его субъекты. Интернационализация ведет к становлению не унифицированного и однородного, а внутренне различенного единства, в котором субъекты взаимодействия сохраняют себя в качестве обогащенных в процессе взаимного влияния, но относительно самостоятельных образований. Формируемая в процессе интернационализации новая системная целостность представляет собой развивающееся единство многообразия. Рефлексивная концепция интернационализации позволяет понять, как возможна межэтн</w:t>
      </w:r>
      <w:r w:rsidRPr="000947E7">
        <w:rPr>
          <w:rFonts w:ascii="Times New Roman" w:hAnsi="Times New Roman" w:cs="Times New Roman"/>
          <w:sz w:val="28"/>
          <w:szCs w:val="28"/>
        </w:rPr>
        <w:t>и</w:t>
      </w:r>
      <w:r w:rsidRPr="000947E7">
        <w:rPr>
          <w:rFonts w:ascii="Times New Roman" w:hAnsi="Times New Roman" w:cs="Times New Roman"/>
          <w:sz w:val="28"/>
          <w:szCs w:val="28"/>
        </w:rPr>
        <w:t>ческая интеграция без ассимиляции – основополагающая желаемая формула существования народов в современных условиях интенсивных взаимоде</w:t>
      </w:r>
      <w:r w:rsidRPr="000947E7">
        <w:rPr>
          <w:rFonts w:ascii="Times New Roman" w:hAnsi="Times New Roman" w:cs="Times New Roman"/>
          <w:sz w:val="28"/>
          <w:szCs w:val="28"/>
        </w:rPr>
        <w:t>й</w:t>
      </w:r>
      <w:r w:rsidRPr="000947E7">
        <w:rPr>
          <w:rFonts w:ascii="Times New Roman" w:hAnsi="Times New Roman" w:cs="Times New Roman"/>
          <w:sz w:val="28"/>
          <w:szCs w:val="28"/>
        </w:rPr>
        <w:t xml:space="preserve">ствий. </w:t>
      </w:r>
    </w:p>
    <w:p w:rsidR="006A2A27" w:rsidRDefault="00215017" w:rsidP="006A2A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2A27" w:rsidRPr="007D03A9">
        <w:rPr>
          <w:rFonts w:ascii="Times New Roman" w:hAnsi="Times New Roman" w:cs="Times New Roman"/>
          <w:sz w:val="28"/>
          <w:szCs w:val="28"/>
        </w:rPr>
        <w:t>. Объектом национальной политики целесообразно определять не тол</w:t>
      </w:r>
      <w:r w:rsidR="006A2A27" w:rsidRPr="007D03A9">
        <w:rPr>
          <w:rFonts w:ascii="Times New Roman" w:hAnsi="Times New Roman" w:cs="Times New Roman"/>
          <w:sz w:val="28"/>
          <w:szCs w:val="28"/>
        </w:rPr>
        <w:t>ь</w:t>
      </w:r>
      <w:r w:rsidR="006A2A27" w:rsidRPr="007D03A9">
        <w:rPr>
          <w:rFonts w:ascii="Times New Roman" w:hAnsi="Times New Roman" w:cs="Times New Roman"/>
          <w:sz w:val="28"/>
          <w:szCs w:val="28"/>
        </w:rPr>
        <w:t xml:space="preserve">ко межэтнические отношения и конфликты, но и лежащие в их основе </w:t>
      </w:r>
      <w:proofErr w:type="spellStart"/>
      <w:r w:rsidR="006A2A27" w:rsidRPr="007D03A9">
        <w:rPr>
          <w:rFonts w:ascii="Times New Roman" w:hAnsi="Times New Roman" w:cs="Times New Roman"/>
          <w:sz w:val="28"/>
          <w:szCs w:val="28"/>
        </w:rPr>
        <w:t>этн</w:t>
      </w:r>
      <w:r w:rsidR="006A2A27" w:rsidRPr="007D03A9">
        <w:rPr>
          <w:rFonts w:ascii="Times New Roman" w:hAnsi="Times New Roman" w:cs="Times New Roman"/>
          <w:sz w:val="28"/>
          <w:szCs w:val="28"/>
        </w:rPr>
        <w:t>о</w:t>
      </w:r>
      <w:r w:rsidR="006A2A27" w:rsidRPr="007D03A9">
        <w:rPr>
          <w:rFonts w:ascii="Times New Roman" w:hAnsi="Times New Roman" w:cs="Times New Roman"/>
          <w:sz w:val="28"/>
          <w:szCs w:val="28"/>
        </w:rPr>
        <w:t>социальные</w:t>
      </w:r>
      <w:proofErr w:type="spellEnd"/>
      <w:r w:rsidR="006A2A27" w:rsidRPr="007D03A9">
        <w:rPr>
          <w:rFonts w:ascii="Times New Roman" w:hAnsi="Times New Roman" w:cs="Times New Roman"/>
          <w:sz w:val="28"/>
          <w:szCs w:val="28"/>
        </w:rPr>
        <w:t xml:space="preserve"> процессы, а межэтническое сообщество предлагается интерпр</w:t>
      </w:r>
      <w:r w:rsidR="006A2A27" w:rsidRPr="007D03A9">
        <w:rPr>
          <w:rFonts w:ascii="Times New Roman" w:hAnsi="Times New Roman" w:cs="Times New Roman"/>
          <w:sz w:val="28"/>
          <w:szCs w:val="28"/>
        </w:rPr>
        <w:t>е</w:t>
      </w:r>
      <w:r w:rsidR="006A2A27" w:rsidRPr="007D03A9">
        <w:rPr>
          <w:rFonts w:ascii="Times New Roman" w:hAnsi="Times New Roman" w:cs="Times New Roman"/>
          <w:sz w:val="28"/>
          <w:szCs w:val="28"/>
        </w:rPr>
        <w:t>тировать как элементарный эмпирический объект в исследовании и регул</w:t>
      </w:r>
      <w:r w:rsidR="006A2A27" w:rsidRPr="007D03A9">
        <w:rPr>
          <w:rFonts w:ascii="Times New Roman" w:hAnsi="Times New Roman" w:cs="Times New Roman"/>
          <w:sz w:val="28"/>
          <w:szCs w:val="28"/>
        </w:rPr>
        <w:t>и</w:t>
      </w:r>
      <w:r w:rsidR="006A2A27" w:rsidRPr="007D03A9">
        <w:rPr>
          <w:rFonts w:ascii="Times New Roman" w:hAnsi="Times New Roman" w:cs="Times New Roman"/>
          <w:sz w:val="28"/>
          <w:szCs w:val="28"/>
        </w:rPr>
        <w:t xml:space="preserve">ровании этих процессов. </w:t>
      </w:r>
      <w:r w:rsidR="006A2A27">
        <w:rPr>
          <w:rFonts w:ascii="Times New Roman" w:hAnsi="Times New Roman" w:cs="Times New Roman"/>
          <w:sz w:val="28"/>
          <w:szCs w:val="28"/>
        </w:rPr>
        <w:t xml:space="preserve">Концепт «межэтническое сообщество» ориентирует на рассмотрение </w:t>
      </w:r>
      <w:r w:rsidR="006A2A27" w:rsidRPr="007D03A9">
        <w:rPr>
          <w:rFonts w:ascii="Times New Roman" w:hAnsi="Times New Roman" w:cs="Times New Roman"/>
          <w:sz w:val="28"/>
          <w:szCs w:val="28"/>
        </w:rPr>
        <w:t xml:space="preserve">отдельных этнических групп </w:t>
      </w:r>
      <w:r w:rsidR="006A2A27"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="006A2A27" w:rsidRPr="007D03A9">
        <w:rPr>
          <w:rFonts w:ascii="Times New Roman" w:hAnsi="Times New Roman" w:cs="Times New Roman"/>
          <w:sz w:val="28"/>
          <w:szCs w:val="28"/>
        </w:rPr>
        <w:t>их взаимозавис</w:t>
      </w:r>
      <w:r w:rsidR="006A2A27" w:rsidRPr="007D03A9">
        <w:rPr>
          <w:rFonts w:ascii="Times New Roman" w:hAnsi="Times New Roman" w:cs="Times New Roman"/>
          <w:sz w:val="28"/>
          <w:szCs w:val="28"/>
        </w:rPr>
        <w:t>и</w:t>
      </w:r>
      <w:r w:rsidR="006A2A27" w:rsidRPr="007D03A9">
        <w:rPr>
          <w:rFonts w:ascii="Times New Roman" w:hAnsi="Times New Roman" w:cs="Times New Roman"/>
          <w:sz w:val="28"/>
          <w:szCs w:val="28"/>
        </w:rPr>
        <w:t>мо</w:t>
      </w:r>
      <w:r w:rsidR="006A2A27">
        <w:rPr>
          <w:rFonts w:ascii="Times New Roman" w:hAnsi="Times New Roman" w:cs="Times New Roman"/>
          <w:sz w:val="28"/>
          <w:szCs w:val="28"/>
        </w:rPr>
        <w:t xml:space="preserve">го </w:t>
      </w:r>
      <w:r w:rsidR="006A2A27" w:rsidRPr="007D03A9">
        <w:rPr>
          <w:rFonts w:ascii="Times New Roman" w:hAnsi="Times New Roman" w:cs="Times New Roman"/>
          <w:sz w:val="28"/>
          <w:szCs w:val="28"/>
        </w:rPr>
        <w:t>развити</w:t>
      </w:r>
      <w:r w:rsidR="006A2A27">
        <w:rPr>
          <w:rFonts w:ascii="Times New Roman" w:hAnsi="Times New Roman" w:cs="Times New Roman"/>
          <w:sz w:val="28"/>
          <w:szCs w:val="28"/>
        </w:rPr>
        <w:t xml:space="preserve">я в рамках данного </w:t>
      </w:r>
      <w:r w:rsidR="006A2A27" w:rsidRPr="007D03A9">
        <w:rPr>
          <w:rFonts w:ascii="Times New Roman" w:hAnsi="Times New Roman" w:cs="Times New Roman"/>
          <w:sz w:val="28"/>
          <w:szCs w:val="28"/>
        </w:rPr>
        <w:t>сообществ</w:t>
      </w:r>
      <w:r w:rsidR="006A2A27">
        <w:rPr>
          <w:rFonts w:ascii="Times New Roman" w:hAnsi="Times New Roman" w:cs="Times New Roman"/>
          <w:sz w:val="28"/>
          <w:szCs w:val="28"/>
        </w:rPr>
        <w:t>а</w:t>
      </w:r>
      <w:r w:rsidR="006A2A27" w:rsidRPr="007D03A9">
        <w:rPr>
          <w:rFonts w:ascii="Times New Roman" w:hAnsi="Times New Roman" w:cs="Times New Roman"/>
          <w:sz w:val="28"/>
          <w:szCs w:val="28"/>
        </w:rPr>
        <w:t>.</w:t>
      </w:r>
    </w:p>
    <w:p w:rsidR="007D03A9" w:rsidRPr="00E934DB" w:rsidRDefault="00884981" w:rsidP="00E93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03A9" w:rsidRPr="007D03A9">
        <w:rPr>
          <w:rFonts w:ascii="Times New Roman" w:hAnsi="Times New Roman" w:cs="Times New Roman"/>
          <w:sz w:val="28"/>
          <w:szCs w:val="28"/>
        </w:rPr>
        <w:t xml:space="preserve">Поскольку этнические группы </w:t>
      </w:r>
      <w:r w:rsidR="009D7A05">
        <w:rPr>
          <w:rFonts w:ascii="Times New Roman" w:hAnsi="Times New Roman" w:cs="Times New Roman"/>
          <w:sz w:val="28"/>
          <w:szCs w:val="28"/>
        </w:rPr>
        <w:t xml:space="preserve">(и другие </w:t>
      </w:r>
      <w:proofErr w:type="spellStart"/>
      <w:r w:rsidR="009D7A05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="009D7A05">
        <w:rPr>
          <w:rFonts w:ascii="Times New Roman" w:hAnsi="Times New Roman" w:cs="Times New Roman"/>
          <w:sz w:val="28"/>
          <w:szCs w:val="28"/>
        </w:rPr>
        <w:t xml:space="preserve"> субъекты) 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интегрированы в Российскую Федерацию через региональные сообщества с разными актуальными проблемами, важной задачей является выделение </w:t>
      </w:r>
      <w:r w:rsidR="00235DF6">
        <w:rPr>
          <w:rFonts w:ascii="Times New Roman" w:hAnsi="Times New Roman" w:cs="Times New Roman"/>
          <w:sz w:val="28"/>
          <w:szCs w:val="28"/>
        </w:rPr>
        <w:t>б</w:t>
      </w:r>
      <w:r w:rsidR="00235DF6">
        <w:rPr>
          <w:rFonts w:ascii="Times New Roman" w:hAnsi="Times New Roman" w:cs="Times New Roman"/>
          <w:sz w:val="28"/>
          <w:szCs w:val="28"/>
        </w:rPr>
        <w:t>а</w:t>
      </w:r>
      <w:r w:rsidR="00235DF6">
        <w:rPr>
          <w:rFonts w:ascii="Times New Roman" w:hAnsi="Times New Roman" w:cs="Times New Roman"/>
          <w:sz w:val="28"/>
          <w:szCs w:val="28"/>
        </w:rPr>
        <w:t xml:space="preserve">зовых 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региональных моделей национальной политики в их обусловленности характером объективных </w:t>
      </w:r>
      <w:proofErr w:type="spellStart"/>
      <w:r w:rsidR="007D03A9" w:rsidRPr="007D03A9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="007D03A9" w:rsidRPr="007D03A9">
        <w:rPr>
          <w:rFonts w:ascii="Times New Roman" w:hAnsi="Times New Roman" w:cs="Times New Roman"/>
          <w:sz w:val="28"/>
          <w:szCs w:val="28"/>
        </w:rPr>
        <w:t xml:space="preserve"> процессов, протекающих в соо</w:t>
      </w:r>
      <w:r w:rsidR="007D03A9" w:rsidRPr="007D03A9">
        <w:rPr>
          <w:rFonts w:ascii="Times New Roman" w:hAnsi="Times New Roman" w:cs="Times New Roman"/>
          <w:sz w:val="28"/>
          <w:szCs w:val="28"/>
        </w:rPr>
        <w:t>т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ветствующих межэтнических сообществах, а также определение регионально обусловленных ориентиров национальной политики наряду с </w:t>
      </w:r>
      <w:proofErr w:type="spellStart"/>
      <w:r w:rsidR="007D03A9" w:rsidRPr="007D03A9">
        <w:rPr>
          <w:rFonts w:ascii="Times New Roman" w:hAnsi="Times New Roman" w:cs="Times New Roman"/>
          <w:sz w:val="28"/>
          <w:szCs w:val="28"/>
        </w:rPr>
        <w:t>общестратег</w:t>
      </w:r>
      <w:r w:rsidR="007D03A9" w:rsidRPr="007D03A9">
        <w:rPr>
          <w:rFonts w:ascii="Times New Roman" w:hAnsi="Times New Roman" w:cs="Times New Roman"/>
          <w:sz w:val="28"/>
          <w:szCs w:val="28"/>
        </w:rPr>
        <w:t>и</w:t>
      </w:r>
      <w:r w:rsidR="007D03A9" w:rsidRPr="007D03A9">
        <w:rPr>
          <w:rFonts w:ascii="Times New Roman" w:hAnsi="Times New Roman" w:cs="Times New Roman"/>
          <w:sz w:val="28"/>
          <w:szCs w:val="28"/>
        </w:rPr>
        <w:t>ческими</w:t>
      </w:r>
      <w:proofErr w:type="spellEnd"/>
      <w:r w:rsidR="007D03A9" w:rsidRPr="007D03A9">
        <w:rPr>
          <w:rFonts w:ascii="Times New Roman" w:hAnsi="Times New Roman" w:cs="Times New Roman"/>
          <w:sz w:val="28"/>
          <w:szCs w:val="28"/>
        </w:rPr>
        <w:t xml:space="preserve"> ориентирами.</w:t>
      </w:r>
      <w:proofErr w:type="gramEnd"/>
      <w:r w:rsidR="00E934DB">
        <w:rPr>
          <w:rFonts w:ascii="Times New Roman" w:hAnsi="Times New Roman" w:cs="Times New Roman"/>
          <w:sz w:val="28"/>
          <w:szCs w:val="28"/>
        </w:rPr>
        <w:t xml:space="preserve"> </w:t>
      </w:r>
      <w:r w:rsidR="00E934DB" w:rsidRPr="00E934DB">
        <w:rPr>
          <w:rFonts w:ascii="Times New Roman" w:hAnsi="Times New Roman" w:cs="Times New Roman"/>
          <w:sz w:val="28"/>
          <w:szCs w:val="28"/>
        </w:rPr>
        <w:t>Иначе говоря, зафиксированное в обновленном вар</w:t>
      </w:r>
      <w:r w:rsidR="00E934DB" w:rsidRPr="00E934DB">
        <w:rPr>
          <w:rFonts w:ascii="Times New Roman" w:hAnsi="Times New Roman" w:cs="Times New Roman"/>
          <w:sz w:val="28"/>
          <w:szCs w:val="28"/>
        </w:rPr>
        <w:t>и</w:t>
      </w:r>
      <w:r w:rsidR="00E934DB" w:rsidRPr="00E934DB">
        <w:rPr>
          <w:rFonts w:ascii="Times New Roman" w:hAnsi="Times New Roman" w:cs="Times New Roman"/>
          <w:sz w:val="28"/>
          <w:szCs w:val="28"/>
        </w:rPr>
        <w:t xml:space="preserve">анте Стратегии </w:t>
      </w:r>
      <w:r w:rsidR="00E934DB">
        <w:rPr>
          <w:rFonts w:ascii="Times New Roman" w:hAnsi="Times New Roman" w:cs="Times New Roman"/>
          <w:sz w:val="28"/>
          <w:szCs w:val="28"/>
        </w:rPr>
        <w:t>положение о необходимости учета «</w:t>
      </w:r>
      <w:r w:rsidR="00E934DB" w:rsidRPr="00E934DB">
        <w:rPr>
          <w:rFonts w:ascii="Times New Roman" w:hAnsi="Times New Roman" w:cs="Times New Roman"/>
          <w:sz w:val="28"/>
          <w:szCs w:val="28"/>
        </w:rPr>
        <w:t>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</w:t>
      </w:r>
      <w:r w:rsidR="00E934DB">
        <w:rPr>
          <w:rFonts w:ascii="Times New Roman" w:hAnsi="Times New Roman" w:cs="Times New Roman"/>
          <w:sz w:val="28"/>
          <w:szCs w:val="28"/>
        </w:rPr>
        <w:t xml:space="preserve">» должно быть конкретизировано путем </w:t>
      </w:r>
      <w:r w:rsidR="00E934DB" w:rsidRPr="00E934DB">
        <w:rPr>
          <w:rFonts w:ascii="Times New Roman" w:hAnsi="Times New Roman" w:cs="Times New Roman"/>
          <w:sz w:val="28"/>
          <w:szCs w:val="28"/>
        </w:rPr>
        <w:t>выдел</w:t>
      </w:r>
      <w:r w:rsidR="00E934DB">
        <w:rPr>
          <w:rFonts w:ascii="Times New Roman" w:hAnsi="Times New Roman" w:cs="Times New Roman"/>
          <w:sz w:val="28"/>
          <w:szCs w:val="28"/>
        </w:rPr>
        <w:t xml:space="preserve">ения </w:t>
      </w:r>
      <w:r w:rsidR="00E934DB" w:rsidRPr="00E934DB">
        <w:rPr>
          <w:rFonts w:ascii="Times New Roman" w:hAnsi="Times New Roman" w:cs="Times New Roman"/>
          <w:sz w:val="28"/>
          <w:szCs w:val="28"/>
        </w:rPr>
        <w:t>базовы</w:t>
      </w:r>
      <w:r w:rsidR="00E934DB">
        <w:rPr>
          <w:rFonts w:ascii="Times New Roman" w:hAnsi="Times New Roman" w:cs="Times New Roman"/>
          <w:sz w:val="28"/>
          <w:szCs w:val="28"/>
        </w:rPr>
        <w:t>х</w:t>
      </w:r>
      <w:r w:rsidR="00E934DB" w:rsidRPr="00E934DB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E934DB">
        <w:rPr>
          <w:rFonts w:ascii="Times New Roman" w:hAnsi="Times New Roman" w:cs="Times New Roman"/>
          <w:sz w:val="28"/>
          <w:szCs w:val="28"/>
        </w:rPr>
        <w:t>х</w:t>
      </w:r>
      <w:r w:rsidR="00E934DB" w:rsidRPr="00E934DB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E934DB">
        <w:rPr>
          <w:rFonts w:ascii="Times New Roman" w:hAnsi="Times New Roman" w:cs="Times New Roman"/>
          <w:sz w:val="28"/>
          <w:szCs w:val="28"/>
        </w:rPr>
        <w:t xml:space="preserve">ей </w:t>
      </w:r>
      <w:r w:rsidR="00E934DB" w:rsidRPr="00E934DB">
        <w:rPr>
          <w:rFonts w:ascii="Times New Roman" w:hAnsi="Times New Roman" w:cs="Times New Roman"/>
          <w:sz w:val="28"/>
          <w:szCs w:val="28"/>
        </w:rPr>
        <w:t xml:space="preserve">ее реализации с учетом многообразия и особенностей субъектов </w:t>
      </w:r>
      <w:r w:rsidR="00E934DB">
        <w:rPr>
          <w:rFonts w:ascii="Times New Roman" w:hAnsi="Times New Roman" w:cs="Times New Roman"/>
          <w:sz w:val="28"/>
          <w:szCs w:val="28"/>
        </w:rPr>
        <w:t>РФ и крупных муниципалитетов</w:t>
      </w:r>
      <w:r w:rsidR="00E934DB" w:rsidRPr="00E934DB">
        <w:rPr>
          <w:rFonts w:ascii="Times New Roman" w:hAnsi="Times New Roman" w:cs="Times New Roman"/>
          <w:sz w:val="28"/>
          <w:szCs w:val="28"/>
        </w:rPr>
        <w:t>.</w:t>
      </w:r>
    </w:p>
    <w:p w:rsidR="009D7A05" w:rsidRPr="009001D9" w:rsidRDefault="009D7A05" w:rsidP="009D7A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80B0D">
        <w:rPr>
          <w:rFonts w:ascii="Times New Roman" w:hAnsi="Times New Roman" w:cs="Times New Roman"/>
          <w:sz w:val="28"/>
          <w:szCs w:val="28"/>
        </w:rPr>
        <w:t xml:space="preserve">Одной из целей национальной политики в Стратегии провозглашается сохранение и поддержка этнокультурного и языкового многообразия. </w:t>
      </w:r>
      <w:r w:rsidR="008D13D0">
        <w:rPr>
          <w:rFonts w:ascii="Times New Roman" w:hAnsi="Times New Roman" w:cs="Times New Roman"/>
          <w:sz w:val="28"/>
          <w:szCs w:val="28"/>
        </w:rPr>
        <w:t xml:space="preserve">В то же </w:t>
      </w:r>
      <w:proofErr w:type="gramStart"/>
      <w:r w:rsidR="008D13D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8D13D0">
        <w:rPr>
          <w:rFonts w:ascii="Times New Roman" w:hAnsi="Times New Roman" w:cs="Times New Roman"/>
          <w:sz w:val="28"/>
          <w:szCs w:val="28"/>
        </w:rPr>
        <w:t xml:space="preserve"> приведенное здесь определение («</w:t>
      </w:r>
      <w:r w:rsidR="008D13D0" w:rsidRPr="008D13D0">
        <w:rPr>
          <w:rFonts w:ascii="Times New Roman" w:hAnsi="Times New Roman" w:cs="Times New Roman"/>
          <w:sz w:val="28"/>
          <w:szCs w:val="28"/>
        </w:rPr>
        <w:t>этнокультурное и языковое мног</w:t>
      </w:r>
      <w:r w:rsidR="008D13D0" w:rsidRPr="008D13D0">
        <w:rPr>
          <w:rFonts w:ascii="Times New Roman" w:hAnsi="Times New Roman" w:cs="Times New Roman"/>
          <w:sz w:val="28"/>
          <w:szCs w:val="28"/>
        </w:rPr>
        <w:t>о</w:t>
      </w:r>
      <w:r w:rsidR="008D13D0" w:rsidRPr="008D13D0">
        <w:rPr>
          <w:rFonts w:ascii="Times New Roman" w:hAnsi="Times New Roman" w:cs="Times New Roman"/>
          <w:sz w:val="28"/>
          <w:szCs w:val="28"/>
        </w:rPr>
        <w:t xml:space="preserve">образие Российской Федерации </w:t>
      </w:r>
      <w:r w:rsidR="008D13D0">
        <w:rPr>
          <w:rFonts w:ascii="Times New Roman" w:hAnsi="Times New Roman" w:cs="Times New Roman"/>
          <w:sz w:val="28"/>
          <w:szCs w:val="28"/>
        </w:rPr>
        <w:t>–</w:t>
      </w:r>
      <w:r w:rsidR="008D13D0" w:rsidRPr="008D13D0">
        <w:rPr>
          <w:rFonts w:ascii="Times New Roman" w:hAnsi="Times New Roman" w:cs="Times New Roman"/>
          <w:sz w:val="28"/>
          <w:szCs w:val="28"/>
        </w:rPr>
        <w:t xml:space="preserve"> совокупность всех этнических культур и языков народов Российской Федерации</w:t>
      </w:r>
      <w:r w:rsidR="008D13D0">
        <w:rPr>
          <w:rFonts w:ascii="Times New Roman" w:hAnsi="Times New Roman" w:cs="Times New Roman"/>
          <w:sz w:val="28"/>
          <w:szCs w:val="28"/>
        </w:rPr>
        <w:t>», нельзя признать, во-первых, уд</w:t>
      </w:r>
      <w:r w:rsidR="008D13D0">
        <w:rPr>
          <w:rFonts w:ascii="Times New Roman" w:hAnsi="Times New Roman" w:cs="Times New Roman"/>
          <w:sz w:val="28"/>
          <w:szCs w:val="28"/>
        </w:rPr>
        <w:t>о</w:t>
      </w:r>
      <w:r w:rsidR="008D13D0">
        <w:rPr>
          <w:rFonts w:ascii="Times New Roman" w:hAnsi="Times New Roman" w:cs="Times New Roman"/>
          <w:sz w:val="28"/>
          <w:szCs w:val="28"/>
        </w:rPr>
        <w:t xml:space="preserve">влетворительным, во-вторых, последовательно реализуемым в последующих разделах Стратегии. </w:t>
      </w:r>
      <w:r w:rsidR="00CB510B">
        <w:rPr>
          <w:rFonts w:ascii="Times New Roman" w:hAnsi="Times New Roman" w:cs="Times New Roman"/>
          <w:sz w:val="28"/>
          <w:szCs w:val="28"/>
        </w:rPr>
        <w:t xml:space="preserve">В конечном итоге соответствующее </w:t>
      </w:r>
      <w:r w:rsidR="00940BE6">
        <w:rPr>
          <w:rFonts w:ascii="Times New Roman" w:hAnsi="Times New Roman" w:cs="Times New Roman"/>
          <w:sz w:val="28"/>
          <w:szCs w:val="28"/>
        </w:rPr>
        <w:t xml:space="preserve">понятие остается </w:t>
      </w:r>
      <w:proofErr w:type="spellStart"/>
      <w:r w:rsidR="00940BE6">
        <w:rPr>
          <w:rFonts w:ascii="Times New Roman" w:hAnsi="Times New Roman" w:cs="Times New Roman"/>
          <w:sz w:val="28"/>
          <w:szCs w:val="28"/>
        </w:rPr>
        <w:lastRenderedPageBreak/>
        <w:t>неэксплицированным</w:t>
      </w:r>
      <w:proofErr w:type="spellEnd"/>
      <w:r w:rsidR="00CB51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B51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B510B">
        <w:rPr>
          <w:rFonts w:ascii="Times New Roman" w:hAnsi="Times New Roman" w:cs="Times New Roman"/>
          <w:sz w:val="28"/>
          <w:szCs w:val="28"/>
        </w:rPr>
        <w:t xml:space="preserve"> следовательно малоэффективным с точки зрения р</w:t>
      </w:r>
      <w:r w:rsidR="00CB510B">
        <w:rPr>
          <w:rFonts w:ascii="Times New Roman" w:hAnsi="Times New Roman" w:cs="Times New Roman"/>
          <w:sz w:val="28"/>
          <w:szCs w:val="28"/>
        </w:rPr>
        <w:t>е</w:t>
      </w:r>
      <w:r w:rsidR="00CB510B">
        <w:rPr>
          <w:rFonts w:ascii="Times New Roman" w:hAnsi="Times New Roman" w:cs="Times New Roman"/>
          <w:sz w:val="28"/>
          <w:szCs w:val="28"/>
        </w:rPr>
        <w:t>шения реальных практических проблем. Кроме того целесообразными пре</w:t>
      </w:r>
      <w:r w:rsidR="00CB510B">
        <w:rPr>
          <w:rFonts w:ascii="Times New Roman" w:hAnsi="Times New Roman" w:cs="Times New Roman"/>
          <w:sz w:val="28"/>
          <w:szCs w:val="28"/>
        </w:rPr>
        <w:t>д</w:t>
      </w:r>
      <w:r w:rsidR="00CB510B">
        <w:rPr>
          <w:rFonts w:ascii="Times New Roman" w:hAnsi="Times New Roman" w:cs="Times New Roman"/>
          <w:sz w:val="28"/>
          <w:szCs w:val="28"/>
        </w:rPr>
        <w:t xml:space="preserve">ставляются 1) </w:t>
      </w:r>
      <w:r w:rsidRPr="009001D9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01D9">
        <w:rPr>
          <w:rFonts w:ascii="Times New Roman" w:hAnsi="Times New Roman" w:cs="Times New Roman"/>
          <w:sz w:val="28"/>
          <w:szCs w:val="28"/>
        </w:rPr>
        <w:t xml:space="preserve"> диагностики этнокультурного разнообразия народов России и </w:t>
      </w:r>
      <w:r w:rsidR="00CB510B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Pr="009001D9">
        <w:rPr>
          <w:rFonts w:ascii="Times New Roman" w:hAnsi="Times New Roman" w:cs="Times New Roman"/>
          <w:sz w:val="28"/>
          <w:szCs w:val="28"/>
        </w:rPr>
        <w:t>типологии с выделением групп народов с ра</w:t>
      </w:r>
      <w:r w:rsidRPr="009001D9">
        <w:rPr>
          <w:rFonts w:ascii="Times New Roman" w:hAnsi="Times New Roman" w:cs="Times New Roman"/>
          <w:sz w:val="28"/>
          <w:szCs w:val="28"/>
        </w:rPr>
        <w:t>з</w:t>
      </w:r>
      <w:r w:rsidRPr="009001D9">
        <w:rPr>
          <w:rFonts w:ascii="Times New Roman" w:hAnsi="Times New Roman" w:cs="Times New Roman"/>
          <w:sz w:val="28"/>
          <w:szCs w:val="28"/>
        </w:rPr>
        <w:t xml:space="preserve">ным потенциалом этнокультурного воспроизводства; </w:t>
      </w:r>
      <w:r w:rsidR="00CB510B">
        <w:rPr>
          <w:rFonts w:ascii="Times New Roman" w:hAnsi="Times New Roman" w:cs="Times New Roman"/>
          <w:sz w:val="28"/>
          <w:szCs w:val="28"/>
        </w:rPr>
        <w:t xml:space="preserve">2) </w:t>
      </w:r>
      <w:r w:rsidRPr="009001D9">
        <w:rPr>
          <w:rFonts w:ascii="Times New Roman" w:hAnsi="Times New Roman" w:cs="Times New Roman"/>
          <w:sz w:val="28"/>
          <w:szCs w:val="28"/>
        </w:rPr>
        <w:t>конкретизаци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01D9">
        <w:rPr>
          <w:rFonts w:ascii="Times New Roman" w:hAnsi="Times New Roman" w:cs="Times New Roman"/>
          <w:sz w:val="28"/>
          <w:szCs w:val="28"/>
        </w:rPr>
        <w:t xml:space="preserve"> на этой основе задач по сохранению и поддержанию этнокультурного разноо</w:t>
      </w:r>
      <w:r w:rsidRPr="009001D9">
        <w:rPr>
          <w:rFonts w:ascii="Times New Roman" w:hAnsi="Times New Roman" w:cs="Times New Roman"/>
          <w:sz w:val="28"/>
          <w:szCs w:val="28"/>
        </w:rPr>
        <w:t>б</w:t>
      </w:r>
      <w:r w:rsidRPr="009001D9">
        <w:rPr>
          <w:rFonts w:ascii="Times New Roman" w:hAnsi="Times New Roman" w:cs="Times New Roman"/>
          <w:sz w:val="28"/>
          <w:szCs w:val="28"/>
        </w:rPr>
        <w:t>разия в разных регионах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073" w:rsidRDefault="00CB510B" w:rsidP="00FF50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01D9">
        <w:rPr>
          <w:rFonts w:ascii="Times New Roman" w:hAnsi="Times New Roman" w:cs="Times New Roman"/>
          <w:sz w:val="28"/>
          <w:szCs w:val="28"/>
        </w:rPr>
        <w:t xml:space="preserve">. </w:t>
      </w:r>
      <w:r w:rsidR="00FF5073" w:rsidRPr="00257613">
        <w:rPr>
          <w:rFonts w:ascii="Times New Roman" w:hAnsi="Times New Roman" w:cs="Times New Roman"/>
          <w:sz w:val="28"/>
          <w:szCs w:val="28"/>
        </w:rPr>
        <w:t>В горизонте стратегического планирования, наличие которого пре</w:t>
      </w:r>
      <w:r w:rsidR="00FF5073" w:rsidRPr="00257613">
        <w:rPr>
          <w:rFonts w:ascii="Times New Roman" w:hAnsi="Times New Roman" w:cs="Times New Roman"/>
          <w:sz w:val="28"/>
          <w:szCs w:val="28"/>
        </w:rPr>
        <w:t>д</w:t>
      </w:r>
      <w:r w:rsidR="00FF5073" w:rsidRPr="00257613">
        <w:rPr>
          <w:rFonts w:ascii="Times New Roman" w:hAnsi="Times New Roman" w:cs="Times New Roman"/>
          <w:sz w:val="28"/>
          <w:szCs w:val="28"/>
        </w:rPr>
        <w:t>полагает государственная политика, важным является организация и пров</w:t>
      </w:r>
      <w:r w:rsidR="00FF5073" w:rsidRPr="00257613">
        <w:rPr>
          <w:rFonts w:ascii="Times New Roman" w:hAnsi="Times New Roman" w:cs="Times New Roman"/>
          <w:sz w:val="28"/>
          <w:szCs w:val="28"/>
        </w:rPr>
        <w:t>е</w:t>
      </w:r>
      <w:r w:rsidR="00FF5073" w:rsidRPr="00257613">
        <w:rPr>
          <w:rFonts w:ascii="Times New Roman" w:hAnsi="Times New Roman" w:cs="Times New Roman"/>
          <w:sz w:val="28"/>
          <w:szCs w:val="28"/>
        </w:rPr>
        <w:t>дение в процессе реализации этнонациональной политики разных видов м</w:t>
      </w:r>
      <w:r w:rsidR="00FF5073" w:rsidRPr="00257613">
        <w:rPr>
          <w:rFonts w:ascii="Times New Roman" w:hAnsi="Times New Roman" w:cs="Times New Roman"/>
          <w:sz w:val="28"/>
          <w:szCs w:val="28"/>
        </w:rPr>
        <w:t>о</w:t>
      </w:r>
      <w:r w:rsidR="00FF5073" w:rsidRPr="00257613">
        <w:rPr>
          <w:rFonts w:ascii="Times New Roman" w:hAnsi="Times New Roman" w:cs="Times New Roman"/>
          <w:sz w:val="28"/>
          <w:szCs w:val="28"/>
        </w:rPr>
        <w:t>ниторинга для решения различающихся конкретных задач (текущих, такт</w:t>
      </w:r>
      <w:r w:rsidR="00FF5073" w:rsidRPr="00257613">
        <w:rPr>
          <w:rFonts w:ascii="Times New Roman" w:hAnsi="Times New Roman" w:cs="Times New Roman"/>
          <w:sz w:val="28"/>
          <w:szCs w:val="28"/>
        </w:rPr>
        <w:t>и</w:t>
      </w:r>
      <w:r w:rsidR="00FF5073" w:rsidRPr="00257613">
        <w:rPr>
          <w:rFonts w:ascii="Times New Roman" w:hAnsi="Times New Roman" w:cs="Times New Roman"/>
          <w:sz w:val="28"/>
          <w:szCs w:val="28"/>
        </w:rPr>
        <w:t xml:space="preserve">ческих и долгосрочных, стратегических). </w:t>
      </w:r>
      <w:r w:rsidR="00FF507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900A1C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FF5073" w:rsidRPr="007D03A9">
        <w:rPr>
          <w:rFonts w:ascii="Times New Roman" w:hAnsi="Times New Roman" w:cs="Times New Roman"/>
          <w:sz w:val="28"/>
          <w:szCs w:val="28"/>
        </w:rPr>
        <w:t>не только оп</w:t>
      </w:r>
      <w:r w:rsidR="00FF5073" w:rsidRPr="007D03A9">
        <w:rPr>
          <w:rFonts w:ascii="Times New Roman" w:hAnsi="Times New Roman" w:cs="Times New Roman"/>
          <w:sz w:val="28"/>
          <w:szCs w:val="28"/>
        </w:rPr>
        <w:t>е</w:t>
      </w:r>
      <w:r w:rsidR="00FF5073" w:rsidRPr="007D03A9">
        <w:rPr>
          <w:rFonts w:ascii="Times New Roman" w:hAnsi="Times New Roman" w:cs="Times New Roman"/>
          <w:sz w:val="28"/>
          <w:szCs w:val="28"/>
        </w:rPr>
        <w:t xml:space="preserve">ративный мониторинг межэтнических отношений и конфликтных ситуаций, но и мониторинг </w:t>
      </w:r>
      <w:r w:rsidR="00900A1C">
        <w:rPr>
          <w:rFonts w:ascii="Times New Roman" w:hAnsi="Times New Roman" w:cs="Times New Roman"/>
          <w:sz w:val="28"/>
          <w:szCs w:val="28"/>
        </w:rPr>
        <w:t xml:space="preserve">состояния и динамики </w:t>
      </w:r>
      <w:r w:rsidR="00FF5073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</w:t>
      </w:r>
      <w:r w:rsidR="00FF5073" w:rsidRPr="007D03A9">
        <w:rPr>
          <w:rFonts w:ascii="Times New Roman" w:hAnsi="Times New Roman" w:cs="Times New Roman"/>
          <w:sz w:val="28"/>
          <w:szCs w:val="28"/>
        </w:rPr>
        <w:t>м</w:t>
      </w:r>
      <w:r w:rsidR="00FF5073" w:rsidRPr="007D03A9">
        <w:rPr>
          <w:rFonts w:ascii="Times New Roman" w:hAnsi="Times New Roman" w:cs="Times New Roman"/>
          <w:sz w:val="28"/>
          <w:szCs w:val="28"/>
        </w:rPr>
        <w:t>е</w:t>
      </w:r>
      <w:r w:rsidR="00FF5073" w:rsidRPr="007D03A9">
        <w:rPr>
          <w:rFonts w:ascii="Times New Roman" w:hAnsi="Times New Roman" w:cs="Times New Roman"/>
          <w:sz w:val="28"/>
          <w:szCs w:val="28"/>
        </w:rPr>
        <w:t xml:space="preserve">жэтнических сообществ как важное условие диагностики и прогнозирования долгосрочных тенденций </w:t>
      </w:r>
      <w:proofErr w:type="spellStart"/>
      <w:r w:rsidR="00FF5073" w:rsidRPr="007D03A9">
        <w:rPr>
          <w:rFonts w:ascii="Times New Roman" w:hAnsi="Times New Roman" w:cs="Times New Roman"/>
          <w:sz w:val="28"/>
          <w:szCs w:val="28"/>
        </w:rPr>
        <w:t>этносоциального</w:t>
      </w:r>
      <w:proofErr w:type="spellEnd"/>
      <w:r w:rsidR="00FF5073" w:rsidRPr="007D03A9">
        <w:rPr>
          <w:rFonts w:ascii="Times New Roman" w:hAnsi="Times New Roman" w:cs="Times New Roman"/>
          <w:sz w:val="28"/>
          <w:szCs w:val="28"/>
        </w:rPr>
        <w:t xml:space="preserve"> развития. </w:t>
      </w:r>
    </w:p>
    <w:p w:rsidR="007D03A9" w:rsidRPr="007D03A9" w:rsidRDefault="00CB510B" w:rsidP="007D03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. </w:t>
      </w:r>
      <w:r w:rsidR="0086786C">
        <w:rPr>
          <w:rFonts w:ascii="Times New Roman" w:hAnsi="Times New Roman" w:cs="Times New Roman"/>
          <w:sz w:val="28"/>
          <w:szCs w:val="28"/>
        </w:rPr>
        <w:t xml:space="preserve">Доминирующая </w:t>
      </w:r>
      <w:r w:rsidR="0086786C" w:rsidRPr="007D03A9">
        <w:rPr>
          <w:rFonts w:ascii="Times New Roman" w:hAnsi="Times New Roman" w:cs="Times New Roman"/>
          <w:sz w:val="28"/>
          <w:szCs w:val="28"/>
        </w:rPr>
        <w:t xml:space="preserve">целевая установка </w:t>
      </w:r>
      <w:r w:rsidR="0086786C">
        <w:rPr>
          <w:rFonts w:ascii="Times New Roman" w:hAnsi="Times New Roman" w:cs="Times New Roman"/>
          <w:sz w:val="28"/>
          <w:szCs w:val="28"/>
        </w:rPr>
        <w:t>государственной национальной политики в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884981">
        <w:rPr>
          <w:rFonts w:ascii="Times New Roman" w:hAnsi="Times New Roman" w:cs="Times New Roman"/>
          <w:sz w:val="28"/>
          <w:szCs w:val="28"/>
        </w:rPr>
        <w:t xml:space="preserve"> </w:t>
      </w:r>
      <w:r w:rsidR="007D03A9" w:rsidRPr="007D03A9">
        <w:rPr>
          <w:rFonts w:ascii="Times New Roman" w:hAnsi="Times New Roman" w:cs="Times New Roman"/>
          <w:sz w:val="28"/>
          <w:szCs w:val="28"/>
        </w:rPr>
        <w:t>определен</w:t>
      </w:r>
      <w:r w:rsidR="0086786C">
        <w:rPr>
          <w:rFonts w:ascii="Times New Roman" w:hAnsi="Times New Roman" w:cs="Times New Roman"/>
          <w:sz w:val="28"/>
          <w:szCs w:val="28"/>
        </w:rPr>
        <w:t xml:space="preserve">о 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упрочение общероссийского гражданского самосознания (общенациональной идентичности). </w:t>
      </w:r>
      <w:r w:rsidR="0086786C" w:rsidRPr="0086786C">
        <w:rPr>
          <w:rFonts w:ascii="Times New Roman" w:hAnsi="Times New Roman" w:cs="Times New Roman"/>
          <w:sz w:val="28"/>
          <w:szCs w:val="28"/>
        </w:rPr>
        <w:t>Об этом свидетельствует и тот факт, что уровень общероссийской гражданской идентичности, измеря</w:t>
      </w:r>
      <w:r w:rsidR="0086786C" w:rsidRPr="0086786C">
        <w:rPr>
          <w:rFonts w:ascii="Times New Roman" w:hAnsi="Times New Roman" w:cs="Times New Roman"/>
          <w:sz w:val="28"/>
          <w:szCs w:val="28"/>
        </w:rPr>
        <w:t>е</w:t>
      </w:r>
      <w:r w:rsidR="0086786C" w:rsidRPr="0086786C">
        <w:rPr>
          <w:rFonts w:ascii="Times New Roman" w:hAnsi="Times New Roman" w:cs="Times New Roman"/>
          <w:sz w:val="28"/>
          <w:szCs w:val="28"/>
        </w:rPr>
        <w:t>мый в процентах, зафиксирован в качестве главного целевого показателя р</w:t>
      </w:r>
      <w:r w:rsidR="0086786C" w:rsidRPr="0086786C">
        <w:rPr>
          <w:rFonts w:ascii="Times New Roman" w:hAnsi="Times New Roman" w:cs="Times New Roman"/>
          <w:sz w:val="28"/>
          <w:szCs w:val="28"/>
        </w:rPr>
        <w:t>е</w:t>
      </w:r>
      <w:r w:rsidR="0086786C" w:rsidRPr="0086786C">
        <w:rPr>
          <w:rFonts w:ascii="Times New Roman" w:hAnsi="Times New Roman" w:cs="Times New Roman"/>
          <w:sz w:val="28"/>
          <w:szCs w:val="28"/>
        </w:rPr>
        <w:t xml:space="preserve">ализации Стратегии. 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В то же время об этнической идентичности даже не упоминается, хотя в настоящее время </w:t>
      </w:r>
      <w:r w:rsidR="00B86BBB">
        <w:rPr>
          <w:rFonts w:ascii="Times New Roman" w:hAnsi="Times New Roman" w:cs="Times New Roman"/>
          <w:sz w:val="28"/>
          <w:szCs w:val="28"/>
        </w:rPr>
        <w:t xml:space="preserve">она </w:t>
      </w:r>
      <w:r w:rsidR="007D03A9" w:rsidRPr="007D03A9">
        <w:rPr>
          <w:rFonts w:ascii="Times New Roman" w:hAnsi="Times New Roman" w:cs="Times New Roman"/>
          <w:sz w:val="28"/>
          <w:szCs w:val="28"/>
        </w:rPr>
        <w:t>сохраняет высокий уровень усто</w:t>
      </w:r>
      <w:r w:rsidR="007D03A9" w:rsidRPr="007D03A9">
        <w:rPr>
          <w:rFonts w:ascii="Times New Roman" w:hAnsi="Times New Roman" w:cs="Times New Roman"/>
          <w:sz w:val="28"/>
          <w:szCs w:val="28"/>
        </w:rPr>
        <w:t>й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чивости, играя важную роль в общей системе коллективных идентичностей. </w:t>
      </w:r>
      <w:r w:rsidR="00B86BBB">
        <w:rPr>
          <w:rFonts w:ascii="Times New Roman" w:hAnsi="Times New Roman" w:cs="Times New Roman"/>
          <w:sz w:val="28"/>
          <w:szCs w:val="28"/>
        </w:rPr>
        <w:t>О</w:t>
      </w:r>
      <w:r w:rsidR="007D03A9" w:rsidRPr="007D03A9">
        <w:rPr>
          <w:rFonts w:ascii="Times New Roman" w:hAnsi="Times New Roman" w:cs="Times New Roman"/>
          <w:sz w:val="28"/>
          <w:szCs w:val="28"/>
        </w:rPr>
        <w:t>бщенациональная и позитивная этническая идентичности не являются вз</w:t>
      </w:r>
      <w:r w:rsidR="007D03A9" w:rsidRPr="007D03A9">
        <w:rPr>
          <w:rFonts w:ascii="Times New Roman" w:hAnsi="Times New Roman" w:cs="Times New Roman"/>
          <w:sz w:val="28"/>
          <w:szCs w:val="28"/>
        </w:rPr>
        <w:t>а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имоисключающими. Задача национальной политики должна состоять не в вытеснении этнической идентичности из общественной жизни и замене ее общенациональной идентичностью, а в их </w:t>
      </w:r>
      <w:proofErr w:type="spellStart"/>
      <w:r w:rsidR="007D03A9" w:rsidRPr="007D03A9">
        <w:rPr>
          <w:rFonts w:ascii="Times New Roman" w:hAnsi="Times New Roman" w:cs="Times New Roman"/>
          <w:sz w:val="28"/>
          <w:szCs w:val="28"/>
        </w:rPr>
        <w:t>взаимодополнении</w:t>
      </w:r>
      <w:proofErr w:type="spellEnd"/>
      <w:r w:rsidR="007D03A9" w:rsidRPr="007D03A9">
        <w:rPr>
          <w:rFonts w:ascii="Times New Roman" w:hAnsi="Times New Roman" w:cs="Times New Roman"/>
          <w:sz w:val="28"/>
          <w:szCs w:val="28"/>
        </w:rPr>
        <w:t xml:space="preserve">, своего рода </w:t>
      </w:r>
      <w:r w:rsidR="00CD7067">
        <w:rPr>
          <w:rFonts w:ascii="Times New Roman" w:hAnsi="Times New Roman" w:cs="Times New Roman"/>
          <w:sz w:val="28"/>
          <w:szCs w:val="28"/>
        </w:rPr>
        <w:t xml:space="preserve">позитивной 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интеграции. </w:t>
      </w:r>
    </w:p>
    <w:p w:rsidR="007D03A9" w:rsidRPr="007D03A9" w:rsidRDefault="00CB510B" w:rsidP="007D03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. </w:t>
      </w:r>
      <w:r w:rsidR="00CD7067" w:rsidRPr="00731D07">
        <w:rPr>
          <w:rFonts w:ascii="Times New Roman" w:hAnsi="Times New Roman" w:cs="Times New Roman"/>
          <w:sz w:val="28"/>
          <w:szCs w:val="28"/>
        </w:rPr>
        <w:t>В условиях интенсивных миграционных процессов с</w:t>
      </w:r>
      <w:r w:rsidR="007D03A9" w:rsidRPr="00731D07">
        <w:rPr>
          <w:rFonts w:ascii="Times New Roman" w:hAnsi="Times New Roman" w:cs="Times New Roman"/>
          <w:sz w:val="28"/>
          <w:szCs w:val="28"/>
        </w:rPr>
        <w:t>убъективно</w:t>
      </w:r>
      <w:r w:rsidR="00CD7067" w:rsidRPr="00731D07">
        <w:rPr>
          <w:rFonts w:ascii="Times New Roman" w:hAnsi="Times New Roman" w:cs="Times New Roman"/>
          <w:sz w:val="28"/>
          <w:szCs w:val="28"/>
        </w:rPr>
        <w:t xml:space="preserve"> мес</w:t>
      </w:r>
      <w:r w:rsidR="00CD7067" w:rsidRPr="00731D07">
        <w:rPr>
          <w:rFonts w:ascii="Times New Roman" w:hAnsi="Times New Roman" w:cs="Times New Roman"/>
          <w:sz w:val="28"/>
          <w:szCs w:val="28"/>
        </w:rPr>
        <w:t>т</w:t>
      </w:r>
      <w:r w:rsidR="00CD7067" w:rsidRPr="00731D07">
        <w:rPr>
          <w:rFonts w:ascii="Times New Roman" w:hAnsi="Times New Roman" w:cs="Times New Roman"/>
          <w:sz w:val="28"/>
          <w:szCs w:val="28"/>
        </w:rPr>
        <w:t>ное</w:t>
      </w:r>
      <w:r w:rsidR="00C30BC0">
        <w:rPr>
          <w:rFonts w:ascii="Times New Roman" w:hAnsi="Times New Roman" w:cs="Times New Roman"/>
          <w:sz w:val="28"/>
          <w:szCs w:val="28"/>
        </w:rPr>
        <w:t>,</w:t>
      </w:r>
      <w:r w:rsidR="00CD7067" w:rsidRPr="00731D07">
        <w:rPr>
          <w:rFonts w:ascii="Times New Roman" w:hAnsi="Times New Roman" w:cs="Times New Roman"/>
          <w:sz w:val="28"/>
          <w:szCs w:val="28"/>
        </w:rPr>
        <w:t xml:space="preserve"> </w:t>
      </w:r>
      <w:r w:rsidR="00C30BC0">
        <w:rPr>
          <w:rFonts w:ascii="Times New Roman" w:hAnsi="Times New Roman" w:cs="Times New Roman"/>
          <w:sz w:val="28"/>
          <w:szCs w:val="28"/>
        </w:rPr>
        <w:t>прежде всего русское,</w:t>
      </w:r>
      <w:r w:rsidR="00C30BC0" w:rsidRPr="00731D07">
        <w:rPr>
          <w:rFonts w:ascii="Times New Roman" w:hAnsi="Times New Roman" w:cs="Times New Roman"/>
          <w:sz w:val="28"/>
          <w:szCs w:val="28"/>
        </w:rPr>
        <w:t xml:space="preserve"> </w:t>
      </w:r>
      <w:r w:rsidR="00CD7067" w:rsidRPr="00731D07">
        <w:rPr>
          <w:rFonts w:ascii="Times New Roman" w:hAnsi="Times New Roman" w:cs="Times New Roman"/>
          <w:sz w:val="28"/>
          <w:szCs w:val="28"/>
        </w:rPr>
        <w:t>население</w:t>
      </w:r>
      <w:r w:rsidR="00C30BC0">
        <w:rPr>
          <w:rFonts w:ascii="Times New Roman" w:hAnsi="Times New Roman" w:cs="Times New Roman"/>
          <w:sz w:val="28"/>
          <w:szCs w:val="28"/>
        </w:rPr>
        <w:t xml:space="preserve">, </w:t>
      </w:r>
      <w:r w:rsidR="00CD7067" w:rsidRPr="00731D07">
        <w:rPr>
          <w:rFonts w:ascii="Times New Roman" w:hAnsi="Times New Roman" w:cs="Times New Roman"/>
          <w:sz w:val="28"/>
          <w:szCs w:val="28"/>
        </w:rPr>
        <w:t xml:space="preserve">в большей степени, чем мигранты, </w:t>
      </w:r>
      <w:r w:rsidR="007D03A9" w:rsidRPr="00731D07">
        <w:rPr>
          <w:rFonts w:ascii="Times New Roman" w:hAnsi="Times New Roman" w:cs="Times New Roman"/>
          <w:sz w:val="28"/>
          <w:szCs w:val="28"/>
        </w:rPr>
        <w:t>и</w:t>
      </w:r>
      <w:r w:rsidR="007D03A9" w:rsidRPr="00731D07">
        <w:rPr>
          <w:rFonts w:ascii="Times New Roman" w:hAnsi="Times New Roman" w:cs="Times New Roman"/>
          <w:sz w:val="28"/>
          <w:szCs w:val="28"/>
        </w:rPr>
        <w:t>с</w:t>
      </w:r>
      <w:r w:rsidR="007D03A9" w:rsidRPr="00731D07">
        <w:rPr>
          <w:rFonts w:ascii="Times New Roman" w:hAnsi="Times New Roman" w:cs="Times New Roman"/>
          <w:sz w:val="28"/>
          <w:szCs w:val="28"/>
        </w:rPr>
        <w:t xml:space="preserve">пытывают дискомфорт и тревогу относительно </w:t>
      </w:r>
      <w:r w:rsidR="00CD7067" w:rsidRPr="00731D07">
        <w:rPr>
          <w:rFonts w:ascii="Times New Roman" w:hAnsi="Times New Roman" w:cs="Times New Roman"/>
          <w:sz w:val="28"/>
          <w:szCs w:val="28"/>
        </w:rPr>
        <w:t>меняющейся под влиянием миграции</w:t>
      </w:r>
      <w:r w:rsidR="007D03A9" w:rsidRPr="00731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3A9" w:rsidRPr="00731D07">
        <w:rPr>
          <w:rFonts w:ascii="Times New Roman" w:hAnsi="Times New Roman" w:cs="Times New Roman"/>
          <w:sz w:val="28"/>
          <w:szCs w:val="28"/>
        </w:rPr>
        <w:t>этносоциальной</w:t>
      </w:r>
      <w:proofErr w:type="spellEnd"/>
      <w:r w:rsidR="007D03A9" w:rsidRPr="00731D07">
        <w:rPr>
          <w:rFonts w:ascii="Times New Roman" w:hAnsi="Times New Roman" w:cs="Times New Roman"/>
          <w:sz w:val="28"/>
          <w:szCs w:val="28"/>
        </w:rPr>
        <w:t xml:space="preserve"> ситуации и межэтнических отношений. Поэтому актуальной является не только зафиксированная в Стратегии проблема ада</w:t>
      </w:r>
      <w:r w:rsidR="007D03A9" w:rsidRPr="00731D07">
        <w:rPr>
          <w:rFonts w:ascii="Times New Roman" w:hAnsi="Times New Roman" w:cs="Times New Roman"/>
          <w:sz w:val="28"/>
          <w:szCs w:val="28"/>
        </w:rPr>
        <w:t>п</w:t>
      </w:r>
      <w:r w:rsidR="007D03A9" w:rsidRPr="00731D07">
        <w:rPr>
          <w:rFonts w:ascii="Times New Roman" w:hAnsi="Times New Roman" w:cs="Times New Roman"/>
          <w:sz w:val="28"/>
          <w:szCs w:val="28"/>
        </w:rPr>
        <w:t xml:space="preserve">тации и интеграции мигрантов </w:t>
      </w:r>
      <w:r w:rsidR="00900A1C">
        <w:rPr>
          <w:rFonts w:ascii="Times New Roman" w:hAnsi="Times New Roman" w:cs="Times New Roman"/>
          <w:sz w:val="28"/>
          <w:szCs w:val="28"/>
        </w:rPr>
        <w:t>(в ее обновленном варианте мигранты замен</w:t>
      </w:r>
      <w:r w:rsidR="00900A1C">
        <w:rPr>
          <w:rFonts w:ascii="Times New Roman" w:hAnsi="Times New Roman" w:cs="Times New Roman"/>
          <w:sz w:val="28"/>
          <w:szCs w:val="28"/>
        </w:rPr>
        <w:t>е</w:t>
      </w:r>
      <w:r w:rsidR="00900A1C">
        <w:rPr>
          <w:rFonts w:ascii="Times New Roman" w:hAnsi="Times New Roman" w:cs="Times New Roman"/>
          <w:sz w:val="28"/>
          <w:szCs w:val="28"/>
        </w:rPr>
        <w:t xml:space="preserve">ны на иностранных граждан) </w:t>
      </w:r>
      <w:r w:rsidR="007D03A9" w:rsidRPr="00731D07">
        <w:rPr>
          <w:rFonts w:ascii="Times New Roman" w:hAnsi="Times New Roman" w:cs="Times New Roman"/>
          <w:sz w:val="28"/>
          <w:szCs w:val="28"/>
        </w:rPr>
        <w:t xml:space="preserve">в принимающее сообщество, но и проблема адаптации </w:t>
      </w:r>
      <w:r w:rsidR="00CD7067" w:rsidRPr="00731D0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7D03A9" w:rsidRPr="00731D07">
        <w:rPr>
          <w:rFonts w:ascii="Times New Roman" w:hAnsi="Times New Roman" w:cs="Times New Roman"/>
          <w:sz w:val="28"/>
          <w:szCs w:val="28"/>
        </w:rPr>
        <w:t>этого сообщества к новой конфигурации этн</w:t>
      </w:r>
      <w:r w:rsidR="007D03A9" w:rsidRPr="00731D07">
        <w:rPr>
          <w:rFonts w:ascii="Times New Roman" w:hAnsi="Times New Roman" w:cs="Times New Roman"/>
          <w:sz w:val="28"/>
          <w:szCs w:val="28"/>
        </w:rPr>
        <w:t>о</w:t>
      </w:r>
      <w:r w:rsidR="007D03A9" w:rsidRPr="00731D07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ландшафта, возникающего </w:t>
      </w:r>
      <w:r w:rsidR="00CD7067">
        <w:rPr>
          <w:rFonts w:ascii="Times New Roman" w:hAnsi="Times New Roman" w:cs="Times New Roman"/>
          <w:sz w:val="28"/>
          <w:szCs w:val="28"/>
        </w:rPr>
        <w:t xml:space="preserve">у них 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чувства незащищенности и, как следствие, </w:t>
      </w:r>
      <w:r w:rsidR="00731D07">
        <w:rPr>
          <w:rFonts w:ascii="Times New Roman" w:hAnsi="Times New Roman" w:cs="Times New Roman"/>
          <w:sz w:val="28"/>
          <w:szCs w:val="28"/>
        </w:rPr>
        <w:t>их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 критического отношение к мигрантам. В этой связи </w:t>
      </w:r>
      <w:proofErr w:type="gramStart"/>
      <w:r w:rsidR="007D03A9" w:rsidRPr="007D03A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7D03A9" w:rsidRPr="007D03A9">
        <w:rPr>
          <w:rFonts w:ascii="Times New Roman" w:hAnsi="Times New Roman" w:cs="Times New Roman"/>
          <w:sz w:val="28"/>
          <w:szCs w:val="28"/>
        </w:rPr>
        <w:t xml:space="preserve"> имеет разработка программ по адаптации</w:t>
      </w:r>
      <w:r w:rsidR="00CD7067">
        <w:rPr>
          <w:rFonts w:ascii="Times New Roman" w:hAnsi="Times New Roman" w:cs="Times New Roman"/>
          <w:sz w:val="28"/>
          <w:szCs w:val="28"/>
        </w:rPr>
        <w:t xml:space="preserve"> не только мигрантов, но и 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местного населения к меняющейся </w:t>
      </w:r>
      <w:proofErr w:type="spellStart"/>
      <w:r w:rsidR="007D03A9" w:rsidRPr="007D03A9">
        <w:rPr>
          <w:rFonts w:ascii="Times New Roman" w:hAnsi="Times New Roman" w:cs="Times New Roman"/>
          <w:sz w:val="28"/>
          <w:szCs w:val="28"/>
        </w:rPr>
        <w:t>этносоциальной</w:t>
      </w:r>
      <w:proofErr w:type="spellEnd"/>
      <w:r w:rsidR="007D03A9" w:rsidRPr="007D03A9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7D03A9" w:rsidRPr="007D03A9" w:rsidRDefault="00CB510B" w:rsidP="007D03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03A9" w:rsidRPr="007D03A9">
        <w:rPr>
          <w:rFonts w:ascii="Times New Roman" w:hAnsi="Times New Roman" w:cs="Times New Roman"/>
          <w:sz w:val="28"/>
          <w:szCs w:val="28"/>
        </w:rPr>
        <w:t>. Обеспечить межэтническую интеграцию и единство российского о</w:t>
      </w:r>
      <w:r w:rsidR="007D03A9" w:rsidRPr="007D03A9">
        <w:rPr>
          <w:rFonts w:ascii="Times New Roman" w:hAnsi="Times New Roman" w:cs="Times New Roman"/>
          <w:sz w:val="28"/>
          <w:szCs w:val="28"/>
        </w:rPr>
        <w:t>б</w:t>
      </w:r>
      <w:r w:rsidR="007D03A9" w:rsidRPr="007D03A9">
        <w:rPr>
          <w:rFonts w:ascii="Times New Roman" w:hAnsi="Times New Roman" w:cs="Times New Roman"/>
          <w:sz w:val="28"/>
          <w:szCs w:val="28"/>
        </w:rPr>
        <w:t>щества может реализация нераздельности таких базисных принципов, как патриотизм и интернационализм</w:t>
      </w:r>
      <w:r w:rsidR="00CD7067">
        <w:rPr>
          <w:rFonts w:ascii="Times New Roman" w:hAnsi="Times New Roman" w:cs="Times New Roman"/>
          <w:sz w:val="28"/>
          <w:szCs w:val="28"/>
        </w:rPr>
        <w:t>.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 При этом надо иметь в виду, что патри</w:t>
      </w:r>
      <w:r w:rsidR="007D03A9" w:rsidRPr="007D03A9">
        <w:rPr>
          <w:rFonts w:ascii="Times New Roman" w:hAnsi="Times New Roman" w:cs="Times New Roman"/>
          <w:sz w:val="28"/>
          <w:szCs w:val="28"/>
        </w:rPr>
        <w:t>о</w:t>
      </w:r>
      <w:r w:rsidR="007D03A9" w:rsidRPr="007D03A9">
        <w:rPr>
          <w:rFonts w:ascii="Times New Roman" w:hAnsi="Times New Roman" w:cs="Times New Roman"/>
          <w:sz w:val="28"/>
          <w:szCs w:val="28"/>
        </w:rPr>
        <w:lastRenderedPageBreak/>
        <w:t>тизм</w:t>
      </w:r>
      <w:r w:rsidR="006D2B59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 как</w:t>
      </w:r>
      <w:r w:rsidR="006D2B59">
        <w:rPr>
          <w:rFonts w:ascii="Times New Roman" w:hAnsi="Times New Roman" w:cs="Times New Roman"/>
          <w:sz w:val="28"/>
          <w:szCs w:val="28"/>
        </w:rPr>
        <w:t xml:space="preserve"> определенное отношение </w:t>
      </w:r>
      <w:r w:rsidR="007D03A9" w:rsidRPr="007D03A9">
        <w:rPr>
          <w:rFonts w:ascii="Times New Roman" w:hAnsi="Times New Roman" w:cs="Times New Roman"/>
          <w:sz w:val="28"/>
          <w:szCs w:val="28"/>
        </w:rPr>
        <w:t>к Родине, Отечеству в знач</w:t>
      </w:r>
      <w:r w:rsidR="007D03A9" w:rsidRPr="007D03A9">
        <w:rPr>
          <w:rFonts w:ascii="Times New Roman" w:hAnsi="Times New Roman" w:cs="Times New Roman"/>
          <w:sz w:val="28"/>
          <w:szCs w:val="28"/>
        </w:rPr>
        <w:t>и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тельной степени опосредован государством. Это явление с двусторонним движением, которое предполагает долг не только человека перед Родиной и государством, но и долг государства перед человеком (основной массой населения), который </w:t>
      </w:r>
      <w:proofErr w:type="gramStart"/>
      <w:r w:rsidR="007D03A9" w:rsidRPr="007D03A9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="007D03A9" w:rsidRPr="007D03A9">
        <w:rPr>
          <w:rFonts w:ascii="Times New Roman" w:hAnsi="Times New Roman" w:cs="Times New Roman"/>
          <w:sz w:val="28"/>
          <w:szCs w:val="28"/>
        </w:rPr>
        <w:t xml:space="preserve"> прежде всего в создании благоприятных условий для жизни и деятельности людей. </w:t>
      </w:r>
      <w:r w:rsidR="00CD7067">
        <w:rPr>
          <w:rFonts w:ascii="Times New Roman" w:hAnsi="Times New Roman" w:cs="Times New Roman"/>
          <w:sz w:val="28"/>
          <w:szCs w:val="28"/>
        </w:rPr>
        <w:t>Принцип интернационализма ор</w:t>
      </w:r>
      <w:r w:rsidR="00CD7067">
        <w:rPr>
          <w:rFonts w:ascii="Times New Roman" w:hAnsi="Times New Roman" w:cs="Times New Roman"/>
          <w:sz w:val="28"/>
          <w:szCs w:val="28"/>
        </w:rPr>
        <w:t>и</w:t>
      </w:r>
      <w:r w:rsidR="00CD7067">
        <w:rPr>
          <w:rFonts w:ascii="Times New Roman" w:hAnsi="Times New Roman" w:cs="Times New Roman"/>
          <w:sz w:val="28"/>
          <w:szCs w:val="28"/>
        </w:rPr>
        <w:t>ентирует на позитивный диалог, сотрудничество и деятельное взаимоде</w:t>
      </w:r>
      <w:r w:rsidR="00CD7067">
        <w:rPr>
          <w:rFonts w:ascii="Times New Roman" w:hAnsi="Times New Roman" w:cs="Times New Roman"/>
          <w:sz w:val="28"/>
          <w:szCs w:val="28"/>
        </w:rPr>
        <w:t>й</w:t>
      </w:r>
      <w:r w:rsidR="00CD7067">
        <w:rPr>
          <w:rFonts w:ascii="Times New Roman" w:hAnsi="Times New Roman" w:cs="Times New Roman"/>
          <w:sz w:val="28"/>
          <w:szCs w:val="28"/>
        </w:rPr>
        <w:t>ствие людей разных национальностей</w:t>
      </w:r>
      <w:r w:rsidR="006D2B59">
        <w:rPr>
          <w:rFonts w:ascii="Times New Roman" w:hAnsi="Times New Roman" w:cs="Times New Roman"/>
          <w:sz w:val="28"/>
          <w:szCs w:val="28"/>
        </w:rPr>
        <w:t>, а не просто толерантное отношение друг к другу</w:t>
      </w:r>
      <w:r w:rsidR="00CD7067">
        <w:rPr>
          <w:rFonts w:ascii="Times New Roman" w:hAnsi="Times New Roman" w:cs="Times New Roman"/>
          <w:sz w:val="28"/>
          <w:szCs w:val="28"/>
        </w:rPr>
        <w:t>.</w:t>
      </w:r>
    </w:p>
    <w:p w:rsidR="007D03A9" w:rsidRDefault="00CB510B" w:rsidP="007D03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F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F85">
        <w:rPr>
          <w:rFonts w:ascii="Times New Roman" w:hAnsi="Times New Roman" w:cs="Times New Roman"/>
          <w:sz w:val="28"/>
          <w:szCs w:val="28"/>
        </w:rPr>
        <w:t>Существенно значимым</w:t>
      </w:r>
      <w:proofErr w:type="gramEnd"/>
      <w:r w:rsidR="00AC7F85">
        <w:rPr>
          <w:rFonts w:ascii="Times New Roman" w:hAnsi="Times New Roman" w:cs="Times New Roman"/>
          <w:sz w:val="28"/>
          <w:szCs w:val="28"/>
        </w:rPr>
        <w:t xml:space="preserve"> условием успешности государственной национальной политики представляется необходимость реализация </w:t>
      </w:r>
      <w:r w:rsidR="007D03A9" w:rsidRPr="007D03A9">
        <w:rPr>
          <w:rFonts w:ascii="Times New Roman" w:hAnsi="Times New Roman" w:cs="Times New Roman"/>
          <w:sz w:val="28"/>
          <w:szCs w:val="28"/>
        </w:rPr>
        <w:t>компле</w:t>
      </w:r>
      <w:r w:rsidR="007D03A9" w:rsidRPr="007D03A9">
        <w:rPr>
          <w:rFonts w:ascii="Times New Roman" w:hAnsi="Times New Roman" w:cs="Times New Roman"/>
          <w:sz w:val="28"/>
          <w:szCs w:val="28"/>
        </w:rPr>
        <w:t>к</w:t>
      </w:r>
      <w:r w:rsidR="007D03A9" w:rsidRPr="007D03A9">
        <w:rPr>
          <w:rFonts w:ascii="Times New Roman" w:hAnsi="Times New Roman" w:cs="Times New Roman"/>
          <w:sz w:val="28"/>
          <w:szCs w:val="28"/>
        </w:rPr>
        <w:t>с</w:t>
      </w:r>
      <w:r w:rsidR="00AC7F85">
        <w:rPr>
          <w:rFonts w:ascii="Times New Roman" w:hAnsi="Times New Roman" w:cs="Times New Roman"/>
          <w:sz w:val="28"/>
          <w:szCs w:val="28"/>
        </w:rPr>
        <w:t>а</w:t>
      </w:r>
      <w:r w:rsidR="007D03A9" w:rsidRPr="007D03A9">
        <w:rPr>
          <w:rFonts w:ascii="Times New Roman" w:hAnsi="Times New Roman" w:cs="Times New Roman"/>
          <w:sz w:val="28"/>
          <w:szCs w:val="28"/>
        </w:rPr>
        <w:t xml:space="preserve"> мер, направленных на приведение в соответствие целей государства и р</w:t>
      </w:r>
      <w:r w:rsidR="007D03A9" w:rsidRPr="007D03A9">
        <w:rPr>
          <w:rFonts w:ascii="Times New Roman" w:hAnsi="Times New Roman" w:cs="Times New Roman"/>
          <w:sz w:val="28"/>
          <w:szCs w:val="28"/>
        </w:rPr>
        <w:t>е</w:t>
      </w:r>
      <w:r w:rsidR="007D03A9" w:rsidRPr="007D03A9">
        <w:rPr>
          <w:rFonts w:ascii="Times New Roman" w:hAnsi="Times New Roman" w:cs="Times New Roman"/>
          <w:sz w:val="28"/>
          <w:szCs w:val="28"/>
        </w:rPr>
        <w:t>ально существующих запросов большинства населения страны на обеспеч</w:t>
      </w:r>
      <w:r w:rsidR="007D03A9" w:rsidRPr="007D03A9">
        <w:rPr>
          <w:rFonts w:ascii="Times New Roman" w:hAnsi="Times New Roman" w:cs="Times New Roman"/>
          <w:sz w:val="28"/>
          <w:szCs w:val="28"/>
        </w:rPr>
        <w:t>е</w:t>
      </w:r>
      <w:r w:rsidR="007D03A9" w:rsidRPr="007D03A9">
        <w:rPr>
          <w:rFonts w:ascii="Times New Roman" w:hAnsi="Times New Roman" w:cs="Times New Roman"/>
          <w:sz w:val="28"/>
          <w:szCs w:val="28"/>
        </w:rPr>
        <w:t>ние справедливости, порядка и повышение социального благополучия в его базовых проявлениях. Только тогда возможен высокий уровень престижа власти как основание для формирования гордости людей за свою страну и государство, для их подлинной гражданственности и высокого уровня общ</w:t>
      </w:r>
      <w:r w:rsidR="007D03A9" w:rsidRPr="007D03A9">
        <w:rPr>
          <w:rFonts w:ascii="Times New Roman" w:hAnsi="Times New Roman" w:cs="Times New Roman"/>
          <w:sz w:val="28"/>
          <w:szCs w:val="28"/>
        </w:rPr>
        <w:t>е</w:t>
      </w:r>
      <w:r w:rsidR="007D03A9" w:rsidRPr="007D03A9">
        <w:rPr>
          <w:rFonts w:ascii="Times New Roman" w:hAnsi="Times New Roman" w:cs="Times New Roman"/>
          <w:sz w:val="28"/>
          <w:szCs w:val="28"/>
        </w:rPr>
        <w:t>национальной идентичности.</w:t>
      </w:r>
    </w:p>
    <w:p w:rsidR="00E934DB" w:rsidRDefault="00AC7F85" w:rsidP="008678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1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Хотя в последнее время муниципалитеты наделены правами и </w:t>
      </w:r>
      <w:r w:rsidR="00A65D54">
        <w:rPr>
          <w:rFonts w:ascii="Times New Roman" w:hAnsi="Times New Roman" w:cs="Times New Roman"/>
          <w:sz w:val="28"/>
          <w:szCs w:val="28"/>
        </w:rPr>
        <w:t>пов</w:t>
      </w:r>
      <w:r w:rsidR="00A65D54">
        <w:rPr>
          <w:rFonts w:ascii="Times New Roman" w:hAnsi="Times New Roman" w:cs="Times New Roman"/>
          <w:sz w:val="28"/>
          <w:szCs w:val="28"/>
        </w:rPr>
        <w:t>ы</w:t>
      </w:r>
      <w:r w:rsidR="00A65D54">
        <w:rPr>
          <w:rFonts w:ascii="Times New Roman" w:hAnsi="Times New Roman" w:cs="Times New Roman"/>
          <w:sz w:val="28"/>
          <w:szCs w:val="28"/>
        </w:rPr>
        <w:t xml:space="preserve">шенной закрепленной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ответственностью в деле реализации государственной национальной политики, до сих пор </w:t>
      </w:r>
      <w:r w:rsidR="009001D9">
        <w:rPr>
          <w:rFonts w:ascii="Times New Roman" w:hAnsi="Times New Roman" w:cs="Times New Roman"/>
          <w:sz w:val="28"/>
          <w:szCs w:val="28"/>
        </w:rPr>
        <w:t xml:space="preserve">на законодательном уровне </w:t>
      </w:r>
      <w:r>
        <w:rPr>
          <w:rFonts w:ascii="Times New Roman" w:hAnsi="Times New Roman" w:cs="Times New Roman"/>
          <w:sz w:val="28"/>
          <w:szCs w:val="28"/>
        </w:rPr>
        <w:t>в должной мере не определены необходимые для этого возможности (институционал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001D9">
        <w:rPr>
          <w:rFonts w:ascii="Times New Roman" w:hAnsi="Times New Roman" w:cs="Times New Roman"/>
          <w:sz w:val="28"/>
          <w:szCs w:val="28"/>
        </w:rPr>
        <w:t>о-административные</w:t>
      </w:r>
      <w:r>
        <w:rPr>
          <w:rFonts w:ascii="Times New Roman" w:hAnsi="Times New Roman" w:cs="Times New Roman"/>
          <w:sz w:val="28"/>
          <w:szCs w:val="28"/>
        </w:rPr>
        <w:t>, кадровые, финансовые)</w:t>
      </w:r>
      <w:r w:rsidR="009001D9">
        <w:rPr>
          <w:rFonts w:ascii="Times New Roman" w:hAnsi="Times New Roman" w:cs="Times New Roman"/>
          <w:sz w:val="28"/>
          <w:szCs w:val="28"/>
        </w:rPr>
        <w:t>. Существует необходимость более четкого описания содержания национальной политики на этом уровне управления.</w:t>
      </w:r>
      <w:r w:rsidR="00C30BC0">
        <w:rPr>
          <w:rFonts w:ascii="Times New Roman" w:hAnsi="Times New Roman" w:cs="Times New Roman"/>
          <w:sz w:val="28"/>
          <w:szCs w:val="28"/>
        </w:rPr>
        <w:t xml:space="preserve"> </w:t>
      </w:r>
      <w:r w:rsidR="009001D9">
        <w:rPr>
          <w:rFonts w:ascii="Times New Roman" w:hAnsi="Times New Roman" w:cs="Times New Roman"/>
          <w:sz w:val="28"/>
          <w:szCs w:val="28"/>
        </w:rPr>
        <w:t>Целесообразным представляется проведение типологии муниц</w:t>
      </w:r>
      <w:r w:rsidR="009001D9">
        <w:rPr>
          <w:rFonts w:ascii="Times New Roman" w:hAnsi="Times New Roman" w:cs="Times New Roman"/>
          <w:sz w:val="28"/>
          <w:szCs w:val="28"/>
        </w:rPr>
        <w:t>и</w:t>
      </w:r>
      <w:r w:rsidR="009001D9">
        <w:rPr>
          <w:rFonts w:ascii="Times New Roman" w:hAnsi="Times New Roman" w:cs="Times New Roman"/>
          <w:sz w:val="28"/>
          <w:szCs w:val="28"/>
        </w:rPr>
        <w:t>пальных российских образований с выделением соответствующих полном</w:t>
      </w:r>
      <w:r w:rsidR="009001D9">
        <w:rPr>
          <w:rFonts w:ascii="Times New Roman" w:hAnsi="Times New Roman" w:cs="Times New Roman"/>
          <w:sz w:val="28"/>
          <w:szCs w:val="28"/>
        </w:rPr>
        <w:t>о</w:t>
      </w:r>
      <w:r w:rsidR="009001D9">
        <w:rPr>
          <w:rFonts w:ascii="Times New Roman" w:hAnsi="Times New Roman" w:cs="Times New Roman"/>
          <w:sz w:val="28"/>
          <w:szCs w:val="28"/>
        </w:rPr>
        <w:t xml:space="preserve">чий и возможностей в области национальной политики для каждого из них (сельских районов, городских районов, малых городов, крупных городов и пр.). </w:t>
      </w:r>
      <w:r w:rsidR="00FD3B35">
        <w:rPr>
          <w:rFonts w:ascii="Times New Roman" w:hAnsi="Times New Roman" w:cs="Times New Roman"/>
          <w:sz w:val="28"/>
          <w:szCs w:val="28"/>
        </w:rPr>
        <w:t>Следует специально выделить особенности реализации государственной национальной политики в крупных городах</w:t>
      </w:r>
      <w:r w:rsidR="00E934DB">
        <w:rPr>
          <w:rFonts w:ascii="Times New Roman" w:hAnsi="Times New Roman" w:cs="Times New Roman"/>
          <w:sz w:val="28"/>
          <w:szCs w:val="28"/>
        </w:rPr>
        <w:t xml:space="preserve"> и</w:t>
      </w:r>
      <w:r w:rsidR="00C30BC0">
        <w:rPr>
          <w:rFonts w:ascii="Times New Roman" w:hAnsi="Times New Roman" w:cs="Times New Roman"/>
          <w:sz w:val="28"/>
          <w:szCs w:val="28"/>
        </w:rPr>
        <w:t xml:space="preserve"> мегаполисах</w:t>
      </w:r>
      <w:r w:rsidR="00FD3B35">
        <w:rPr>
          <w:rFonts w:ascii="Times New Roman" w:hAnsi="Times New Roman" w:cs="Times New Roman"/>
          <w:sz w:val="28"/>
          <w:szCs w:val="28"/>
        </w:rPr>
        <w:t xml:space="preserve"> </w:t>
      </w:r>
      <w:r w:rsidR="0086786C" w:rsidRPr="0086786C">
        <w:rPr>
          <w:rFonts w:ascii="Times New Roman" w:hAnsi="Times New Roman" w:cs="Times New Roman"/>
          <w:sz w:val="28"/>
          <w:szCs w:val="28"/>
        </w:rPr>
        <w:t xml:space="preserve">как зонах с наибольшим уровнем </w:t>
      </w:r>
      <w:proofErr w:type="spellStart"/>
      <w:r w:rsidR="0086786C" w:rsidRPr="0086786C">
        <w:rPr>
          <w:rFonts w:ascii="Times New Roman" w:hAnsi="Times New Roman" w:cs="Times New Roman"/>
          <w:sz w:val="28"/>
          <w:szCs w:val="28"/>
        </w:rPr>
        <w:t>полиэтничности</w:t>
      </w:r>
      <w:proofErr w:type="spellEnd"/>
      <w:r w:rsidR="0086786C" w:rsidRPr="0086786C">
        <w:rPr>
          <w:rFonts w:ascii="Times New Roman" w:hAnsi="Times New Roman" w:cs="Times New Roman"/>
          <w:sz w:val="28"/>
          <w:szCs w:val="28"/>
        </w:rPr>
        <w:t>, где концентрируются основные пр</w:t>
      </w:r>
      <w:r w:rsidR="0086786C" w:rsidRPr="0086786C">
        <w:rPr>
          <w:rFonts w:ascii="Times New Roman" w:hAnsi="Times New Roman" w:cs="Times New Roman"/>
          <w:sz w:val="28"/>
          <w:szCs w:val="28"/>
        </w:rPr>
        <w:t>о</w:t>
      </w:r>
      <w:r w:rsidR="0086786C" w:rsidRPr="0086786C">
        <w:rPr>
          <w:rFonts w:ascii="Times New Roman" w:hAnsi="Times New Roman" w:cs="Times New Roman"/>
          <w:sz w:val="28"/>
          <w:szCs w:val="28"/>
        </w:rPr>
        <w:t>блемные узлы межэтнических отношений. Необходимость акцента на гор</w:t>
      </w:r>
      <w:r w:rsidR="0086786C" w:rsidRPr="0086786C">
        <w:rPr>
          <w:rFonts w:ascii="Times New Roman" w:hAnsi="Times New Roman" w:cs="Times New Roman"/>
          <w:sz w:val="28"/>
          <w:szCs w:val="28"/>
        </w:rPr>
        <w:t>о</w:t>
      </w:r>
      <w:r w:rsidR="0086786C" w:rsidRPr="0086786C">
        <w:rPr>
          <w:rFonts w:ascii="Times New Roman" w:hAnsi="Times New Roman" w:cs="Times New Roman"/>
          <w:sz w:val="28"/>
          <w:szCs w:val="28"/>
        </w:rPr>
        <w:t xml:space="preserve">дах и городских агломерациях как значимом объекте национальной политики отстаивают </w:t>
      </w:r>
      <w:r w:rsidR="008D13D0">
        <w:rPr>
          <w:rFonts w:ascii="Times New Roman" w:hAnsi="Times New Roman" w:cs="Times New Roman"/>
          <w:sz w:val="28"/>
          <w:szCs w:val="28"/>
        </w:rPr>
        <w:t xml:space="preserve">в последнее время ряд других авторов </w:t>
      </w:r>
      <w:r w:rsidR="0086786C" w:rsidRPr="008678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786C" w:rsidRPr="0086786C">
        <w:rPr>
          <w:rFonts w:ascii="Times New Roman" w:hAnsi="Times New Roman" w:cs="Times New Roman"/>
          <w:sz w:val="28"/>
          <w:szCs w:val="28"/>
        </w:rPr>
        <w:t>Вендина</w:t>
      </w:r>
      <w:proofErr w:type="spellEnd"/>
      <w:r w:rsidR="0086786C" w:rsidRPr="00867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86C" w:rsidRPr="0086786C">
        <w:rPr>
          <w:rFonts w:ascii="Times New Roman" w:hAnsi="Times New Roman" w:cs="Times New Roman"/>
          <w:sz w:val="28"/>
          <w:szCs w:val="28"/>
        </w:rPr>
        <w:t>Паин</w:t>
      </w:r>
      <w:proofErr w:type="spellEnd"/>
      <w:r w:rsidR="0086786C" w:rsidRPr="0086786C">
        <w:rPr>
          <w:rFonts w:ascii="Times New Roman" w:hAnsi="Times New Roman" w:cs="Times New Roman"/>
          <w:sz w:val="28"/>
          <w:szCs w:val="28"/>
        </w:rPr>
        <w:t>, 2018).</w:t>
      </w:r>
    </w:p>
    <w:p w:rsidR="0086786C" w:rsidRDefault="0086786C" w:rsidP="00E934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86C" w:rsidRPr="009925E4" w:rsidRDefault="00FF78FF" w:rsidP="0099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E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F78FF" w:rsidRDefault="00FF78FF" w:rsidP="00FF78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FF">
        <w:rPr>
          <w:rFonts w:ascii="Times New Roman" w:hAnsi="Times New Roman" w:cs="Times New Roman"/>
          <w:sz w:val="28"/>
          <w:szCs w:val="28"/>
        </w:rPr>
        <w:t>Попков Ю. В. Рефлексивная концепция интернационализации как мет</w:t>
      </w:r>
      <w:r w:rsidRPr="00FF78FF">
        <w:rPr>
          <w:rFonts w:ascii="Times New Roman" w:hAnsi="Times New Roman" w:cs="Times New Roman"/>
          <w:sz w:val="28"/>
          <w:szCs w:val="28"/>
        </w:rPr>
        <w:t>о</w:t>
      </w:r>
      <w:r w:rsidRPr="00FF78FF">
        <w:rPr>
          <w:rFonts w:ascii="Times New Roman" w:hAnsi="Times New Roman" w:cs="Times New Roman"/>
          <w:sz w:val="28"/>
          <w:szCs w:val="28"/>
        </w:rPr>
        <w:t>дологическая основа национальной политики // Знание. Понимание. Умение. 2013. № 2. С. 35–41.</w:t>
      </w:r>
    </w:p>
    <w:p w:rsidR="00FF78FF" w:rsidRPr="00FF78FF" w:rsidRDefault="00FF78FF" w:rsidP="00FF78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FF">
        <w:rPr>
          <w:rFonts w:ascii="Times New Roman" w:hAnsi="Times New Roman" w:cs="Times New Roman"/>
          <w:sz w:val="28"/>
          <w:szCs w:val="28"/>
        </w:rPr>
        <w:t>Попков Ю. В. Национальная политика в России: целевые установки и региональные модели // СОЦИС. Социологические исследования. 2015. № 4. С. 39–44.</w:t>
      </w:r>
    </w:p>
    <w:p w:rsidR="00FF78FF" w:rsidRDefault="00FF78FF" w:rsidP="00FF78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FF">
        <w:rPr>
          <w:rFonts w:ascii="Times New Roman" w:hAnsi="Times New Roman" w:cs="Times New Roman"/>
          <w:sz w:val="28"/>
          <w:szCs w:val="28"/>
        </w:rPr>
        <w:lastRenderedPageBreak/>
        <w:t>Попков Ю. В. Концептуальные основы формирования интеграционного потенциала государственной национальной политики // Сибирский филосо</w:t>
      </w:r>
      <w:r w:rsidRPr="00FF78FF">
        <w:rPr>
          <w:rFonts w:ascii="Times New Roman" w:hAnsi="Times New Roman" w:cs="Times New Roman"/>
          <w:sz w:val="28"/>
          <w:szCs w:val="28"/>
        </w:rPr>
        <w:t>ф</w:t>
      </w:r>
      <w:r w:rsidRPr="00FF78FF">
        <w:rPr>
          <w:rFonts w:ascii="Times New Roman" w:hAnsi="Times New Roman" w:cs="Times New Roman"/>
          <w:sz w:val="28"/>
          <w:szCs w:val="28"/>
        </w:rPr>
        <w:t>ский журнал. 2017. Т. 15, № 2. С. 148–163.</w:t>
      </w:r>
    </w:p>
    <w:p w:rsidR="00FF78FF" w:rsidRDefault="00FF78FF" w:rsidP="00FF78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Социокультурный мониторинг городского межэтнического сообщества</w:t>
      </w:r>
      <w:r w:rsidR="0021087D">
        <w:rPr>
          <w:rFonts w:ascii="Times New Roman" w:hAnsi="Times New Roman" w:cs="Times New Roman"/>
          <w:sz w:val="28"/>
          <w:szCs w:val="28"/>
        </w:rPr>
        <w:t xml:space="preserve">: методология, </w:t>
      </w:r>
      <w:r w:rsidR="00293059">
        <w:rPr>
          <w:rFonts w:ascii="Times New Roman" w:hAnsi="Times New Roman" w:cs="Times New Roman"/>
          <w:sz w:val="28"/>
          <w:szCs w:val="28"/>
        </w:rPr>
        <w:t xml:space="preserve">методика, </w:t>
      </w:r>
      <w:r w:rsidR="0021087D">
        <w:rPr>
          <w:rFonts w:ascii="Times New Roman" w:hAnsi="Times New Roman" w:cs="Times New Roman"/>
          <w:sz w:val="28"/>
          <w:szCs w:val="28"/>
        </w:rPr>
        <w:t xml:space="preserve">практика / </w:t>
      </w:r>
      <w:r w:rsidR="007D0576">
        <w:rPr>
          <w:rFonts w:ascii="Times New Roman" w:hAnsi="Times New Roman" w:cs="Times New Roman"/>
          <w:sz w:val="28"/>
          <w:szCs w:val="28"/>
        </w:rPr>
        <w:t>п</w:t>
      </w:r>
      <w:r w:rsidR="0021087D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21087D">
        <w:rPr>
          <w:rFonts w:ascii="Times New Roman" w:hAnsi="Times New Roman" w:cs="Times New Roman"/>
          <w:sz w:val="28"/>
          <w:szCs w:val="28"/>
        </w:rPr>
        <w:t>Ю.В.Попкова</w:t>
      </w:r>
      <w:proofErr w:type="spellEnd"/>
      <w:r w:rsidR="0021087D">
        <w:rPr>
          <w:rFonts w:ascii="Times New Roman" w:hAnsi="Times New Roman" w:cs="Times New Roman"/>
          <w:sz w:val="28"/>
          <w:szCs w:val="28"/>
        </w:rPr>
        <w:t xml:space="preserve">. Новосибирск: НГТУ, 2019. </w:t>
      </w:r>
      <w:r w:rsidR="00293059">
        <w:rPr>
          <w:rFonts w:ascii="Times New Roman" w:hAnsi="Times New Roman" w:cs="Times New Roman"/>
          <w:sz w:val="28"/>
          <w:szCs w:val="28"/>
        </w:rPr>
        <w:t>347 с.</w:t>
      </w:r>
    </w:p>
    <w:p w:rsidR="00FF78FF" w:rsidRDefault="00FF78FF" w:rsidP="00CB5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Попков Ю.В. Государственная национальная политика России: пробл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 и концептуальные лакуны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Политекс</w:t>
      </w:r>
      <w:proofErr w:type="spellEnd"/>
      <w:r>
        <w:rPr>
          <w:rFonts w:ascii="Times New Roman" w:hAnsi="Times New Roman" w:cs="Times New Roman"/>
          <w:sz w:val="28"/>
          <w:szCs w:val="28"/>
        </w:rPr>
        <w:t>. 2019. № 3 (в печати)</w:t>
      </w:r>
      <w:r w:rsidR="00CB510B">
        <w:rPr>
          <w:rFonts w:ascii="Times New Roman" w:hAnsi="Times New Roman" w:cs="Times New Roman"/>
          <w:sz w:val="28"/>
          <w:szCs w:val="28"/>
        </w:rPr>
        <w:t>.</w:t>
      </w:r>
    </w:p>
    <w:sectPr w:rsidR="00FF78FF" w:rsidSect="008D13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F5" w:rsidRDefault="00B045F5" w:rsidP="007D03A9">
      <w:pPr>
        <w:spacing w:after="0" w:line="240" w:lineRule="auto"/>
      </w:pPr>
      <w:r>
        <w:separator/>
      </w:r>
    </w:p>
  </w:endnote>
  <w:endnote w:type="continuationSeparator" w:id="0">
    <w:p w:rsidR="00B045F5" w:rsidRDefault="00B045F5" w:rsidP="007D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F5" w:rsidRDefault="00B045F5" w:rsidP="007D03A9">
      <w:pPr>
        <w:spacing w:after="0" w:line="240" w:lineRule="auto"/>
      </w:pPr>
      <w:r>
        <w:separator/>
      </w:r>
    </w:p>
  </w:footnote>
  <w:footnote w:type="continuationSeparator" w:id="0">
    <w:p w:rsidR="00B045F5" w:rsidRDefault="00B045F5" w:rsidP="007D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602960"/>
      <w:docPartObj>
        <w:docPartGallery w:val="Page Numbers (Top of Page)"/>
        <w:docPartUnique/>
      </w:docPartObj>
    </w:sdtPr>
    <w:sdtEndPr/>
    <w:sdtContent>
      <w:p w:rsidR="008D13D0" w:rsidRDefault="008D13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92A">
          <w:rPr>
            <w:noProof/>
          </w:rPr>
          <w:t>2</w:t>
        </w:r>
        <w:r>
          <w:fldChar w:fldCharType="end"/>
        </w:r>
      </w:p>
    </w:sdtContent>
  </w:sdt>
  <w:p w:rsidR="008D13D0" w:rsidRDefault="008D13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C75"/>
    <w:multiLevelType w:val="hybridMultilevel"/>
    <w:tmpl w:val="0540A700"/>
    <w:lvl w:ilvl="0" w:tplc="F0BAB3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684094"/>
    <w:multiLevelType w:val="multilevel"/>
    <w:tmpl w:val="ACF6CEC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A9"/>
    <w:rsid w:val="000947E7"/>
    <w:rsid w:val="00102FC5"/>
    <w:rsid w:val="00131AC3"/>
    <w:rsid w:val="00172DC6"/>
    <w:rsid w:val="00204776"/>
    <w:rsid w:val="0021087D"/>
    <w:rsid w:val="00215017"/>
    <w:rsid w:val="00232BBB"/>
    <w:rsid w:val="00235DF6"/>
    <w:rsid w:val="00257613"/>
    <w:rsid w:val="00293059"/>
    <w:rsid w:val="002E17C0"/>
    <w:rsid w:val="0031792A"/>
    <w:rsid w:val="00352298"/>
    <w:rsid w:val="0037655E"/>
    <w:rsid w:val="003B2A57"/>
    <w:rsid w:val="00404074"/>
    <w:rsid w:val="004331B5"/>
    <w:rsid w:val="005907BC"/>
    <w:rsid w:val="00594DBB"/>
    <w:rsid w:val="00622E7C"/>
    <w:rsid w:val="006A2A27"/>
    <w:rsid w:val="006D2B59"/>
    <w:rsid w:val="006D6E75"/>
    <w:rsid w:val="006F4155"/>
    <w:rsid w:val="00726F1A"/>
    <w:rsid w:val="00731D07"/>
    <w:rsid w:val="007458BF"/>
    <w:rsid w:val="00780B0D"/>
    <w:rsid w:val="007D03A9"/>
    <w:rsid w:val="007D0576"/>
    <w:rsid w:val="007F0DF2"/>
    <w:rsid w:val="00844E38"/>
    <w:rsid w:val="0086786C"/>
    <w:rsid w:val="00884981"/>
    <w:rsid w:val="008869E3"/>
    <w:rsid w:val="008D13D0"/>
    <w:rsid w:val="008F627A"/>
    <w:rsid w:val="009001D9"/>
    <w:rsid w:val="009004E0"/>
    <w:rsid w:val="00900A1C"/>
    <w:rsid w:val="0091391D"/>
    <w:rsid w:val="00940BE6"/>
    <w:rsid w:val="00984A05"/>
    <w:rsid w:val="009925E4"/>
    <w:rsid w:val="00992DBA"/>
    <w:rsid w:val="009D7A05"/>
    <w:rsid w:val="009F0C1D"/>
    <w:rsid w:val="00A32E84"/>
    <w:rsid w:val="00A46A0A"/>
    <w:rsid w:val="00A65D54"/>
    <w:rsid w:val="00A92999"/>
    <w:rsid w:val="00AC7F85"/>
    <w:rsid w:val="00B045F5"/>
    <w:rsid w:val="00B86BBB"/>
    <w:rsid w:val="00BA1FFB"/>
    <w:rsid w:val="00BA6505"/>
    <w:rsid w:val="00C12F20"/>
    <w:rsid w:val="00C30BC0"/>
    <w:rsid w:val="00C96C11"/>
    <w:rsid w:val="00CB510B"/>
    <w:rsid w:val="00CD34D5"/>
    <w:rsid w:val="00CD7067"/>
    <w:rsid w:val="00D228BD"/>
    <w:rsid w:val="00D75A7E"/>
    <w:rsid w:val="00DD764E"/>
    <w:rsid w:val="00DE58C8"/>
    <w:rsid w:val="00E4600B"/>
    <w:rsid w:val="00E934DB"/>
    <w:rsid w:val="00ED5E3C"/>
    <w:rsid w:val="00F65204"/>
    <w:rsid w:val="00F82CC3"/>
    <w:rsid w:val="00F97B44"/>
    <w:rsid w:val="00FD0966"/>
    <w:rsid w:val="00FD3B35"/>
    <w:rsid w:val="00FF2C47"/>
    <w:rsid w:val="00FF5073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аголовок 9"/>
    <w:basedOn w:val="a"/>
    <w:next w:val="a"/>
    <w:rsid w:val="007D03A9"/>
    <w:pPr>
      <w:keepNext/>
      <w:autoSpaceDE w:val="0"/>
      <w:autoSpaceDN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semiHidden/>
    <w:rsid w:val="007D03A9"/>
    <w:rPr>
      <w:vertAlign w:val="superscript"/>
    </w:rPr>
  </w:style>
  <w:style w:type="paragraph" w:styleId="a4">
    <w:name w:val="footnote text"/>
    <w:basedOn w:val="a"/>
    <w:link w:val="a5"/>
    <w:semiHidden/>
    <w:rsid w:val="007D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D0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6C11"/>
    <w:pPr>
      <w:ind w:left="720"/>
      <w:contextualSpacing/>
    </w:pPr>
  </w:style>
  <w:style w:type="character" w:styleId="a7">
    <w:name w:val="Emphasis"/>
    <w:basedOn w:val="a0"/>
    <w:uiPriority w:val="20"/>
    <w:qFormat/>
    <w:rsid w:val="00CD7067"/>
    <w:rPr>
      <w:i/>
      <w:iCs/>
    </w:rPr>
  </w:style>
  <w:style w:type="paragraph" w:customStyle="1" w:styleId="5">
    <w:name w:val="5_Текст"/>
    <w:basedOn w:val="a8"/>
    <w:rsid w:val="00204776"/>
    <w:pPr>
      <w:overflowPunct w:val="0"/>
      <w:autoSpaceDE w:val="0"/>
      <w:autoSpaceDN w:val="0"/>
      <w:adjustRightInd w:val="0"/>
      <w:spacing w:after="0" w:line="264" w:lineRule="auto"/>
      <w:ind w:firstLine="397"/>
      <w:jc w:val="both"/>
      <w:textAlignment w:val="baseline"/>
    </w:pPr>
    <w:rPr>
      <w:rFonts w:ascii="Times New Roman" w:eastAsia="Calibri" w:hAnsi="Times New Roman" w:cs="Times New Roman"/>
      <w:sz w:val="21"/>
      <w:szCs w:val="21"/>
      <w:lang w:eastAsia="ru-RU"/>
    </w:rPr>
  </w:style>
  <w:style w:type="character" w:customStyle="1" w:styleId="81">
    <w:name w:val="8_ Знак сноски1"/>
    <w:rsid w:val="00204776"/>
    <w:rPr>
      <w:vertAlign w:val="superscript"/>
    </w:rPr>
  </w:style>
  <w:style w:type="character" w:customStyle="1" w:styleId="7">
    <w:name w:val="7_Знак сноски_текст"/>
    <w:rsid w:val="00204776"/>
    <w:rPr>
      <w:rFonts w:ascii="Times New Roman" w:hAnsi="Times New Roman" w:cs="Times New Roman"/>
      <w:sz w:val="21"/>
      <w:szCs w:val="21"/>
      <w:vertAlign w:val="superscript"/>
    </w:rPr>
  </w:style>
  <w:style w:type="paragraph" w:customStyle="1" w:styleId="6">
    <w:name w:val="6_Текст_сноски"/>
    <w:basedOn w:val="a"/>
    <w:link w:val="60"/>
    <w:rsid w:val="0020477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60">
    <w:name w:val="6_Текст_сноски Знак"/>
    <w:link w:val="6"/>
    <w:rsid w:val="00204776"/>
    <w:rPr>
      <w:rFonts w:ascii="Times New Roman" w:eastAsia="Times New Roman" w:hAnsi="Times New Roman" w:cs="Times New Roman"/>
      <w:sz w:val="1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2047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04776"/>
  </w:style>
  <w:style w:type="character" w:styleId="aa">
    <w:name w:val="Hyperlink"/>
    <w:basedOn w:val="a0"/>
    <w:uiPriority w:val="99"/>
    <w:unhideWhenUsed/>
    <w:rsid w:val="00DD764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D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13D0"/>
  </w:style>
  <w:style w:type="paragraph" w:styleId="ad">
    <w:name w:val="footer"/>
    <w:basedOn w:val="a"/>
    <w:link w:val="ae"/>
    <w:uiPriority w:val="99"/>
    <w:unhideWhenUsed/>
    <w:rsid w:val="008D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1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аголовок 9"/>
    <w:basedOn w:val="a"/>
    <w:next w:val="a"/>
    <w:rsid w:val="007D03A9"/>
    <w:pPr>
      <w:keepNext/>
      <w:autoSpaceDE w:val="0"/>
      <w:autoSpaceDN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semiHidden/>
    <w:rsid w:val="007D03A9"/>
    <w:rPr>
      <w:vertAlign w:val="superscript"/>
    </w:rPr>
  </w:style>
  <w:style w:type="paragraph" w:styleId="a4">
    <w:name w:val="footnote text"/>
    <w:basedOn w:val="a"/>
    <w:link w:val="a5"/>
    <w:semiHidden/>
    <w:rsid w:val="007D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D0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6C11"/>
    <w:pPr>
      <w:ind w:left="720"/>
      <w:contextualSpacing/>
    </w:pPr>
  </w:style>
  <w:style w:type="character" w:styleId="a7">
    <w:name w:val="Emphasis"/>
    <w:basedOn w:val="a0"/>
    <w:uiPriority w:val="20"/>
    <w:qFormat/>
    <w:rsid w:val="00CD7067"/>
    <w:rPr>
      <w:i/>
      <w:iCs/>
    </w:rPr>
  </w:style>
  <w:style w:type="paragraph" w:customStyle="1" w:styleId="5">
    <w:name w:val="5_Текст"/>
    <w:basedOn w:val="a8"/>
    <w:rsid w:val="00204776"/>
    <w:pPr>
      <w:overflowPunct w:val="0"/>
      <w:autoSpaceDE w:val="0"/>
      <w:autoSpaceDN w:val="0"/>
      <w:adjustRightInd w:val="0"/>
      <w:spacing w:after="0" w:line="264" w:lineRule="auto"/>
      <w:ind w:firstLine="397"/>
      <w:jc w:val="both"/>
      <w:textAlignment w:val="baseline"/>
    </w:pPr>
    <w:rPr>
      <w:rFonts w:ascii="Times New Roman" w:eastAsia="Calibri" w:hAnsi="Times New Roman" w:cs="Times New Roman"/>
      <w:sz w:val="21"/>
      <w:szCs w:val="21"/>
      <w:lang w:eastAsia="ru-RU"/>
    </w:rPr>
  </w:style>
  <w:style w:type="character" w:customStyle="1" w:styleId="81">
    <w:name w:val="8_ Знак сноски1"/>
    <w:rsid w:val="00204776"/>
    <w:rPr>
      <w:vertAlign w:val="superscript"/>
    </w:rPr>
  </w:style>
  <w:style w:type="character" w:customStyle="1" w:styleId="7">
    <w:name w:val="7_Знак сноски_текст"/>
    <w:rsid w:val="00204776"/>
    <w:rPr>
      <w:rFonts w:ascii="Times New Roman" w:hAnsi="Times New Roman" w:cs="Times New Roman"/>
      <w:sz w:val="21"/>
      <w:szCs w:val="21"/>
      <w:vertAlign w:val="superscript"/>
    </w:rPr>
  </w:style>
  <w:style w:type="paragraph" w:customStyle="1" w:styleId="6">
    <w:name w:val="6_Текст_сноски"/>
    <w:basedOn w:val="a"/>
    <w:link w:val="60"/>
    <w:rsid w:val="0020477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60">
    <w:name w:val="6_Текст_сноски Знак"/>
    <w:link w:val="6"/>
    <w:rsid w:val="00204776"/>
    <w:rPr>
      <w:rFonts w:ascii="Times New Roman" w:eastAsia="Times New Roman" w:hAnsi="Times New Roman" w:cs="Times New Roman"/>
      <w:sz w:val="1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2047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04776"/>
  </w:style>
  <w:style w:type="character" w:styleId="aa">
    <w:name w:val="Hyperlink"/>
    <w:basedOn w:val="a0"/>
    <w:uiPriority w:val="99"/>
    <w:unhideWhenUsed/>
    <w:rsid w:val="00DD764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D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13D0"/>
  </w:style>
  <w:style w:type="paragraph" w:styleId="ad">
    <w:name w:val="footer"/>
    <w:basedOn w:val="a"/>
    <w:link w:val="ae"/>
    <w:uiPriority w:val="99"/>
    <w:unhideWhenUsed/>
    <w:rsid w:val="008D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Марина Николаевна</dc:creator>
  <cp:lastModifiedBy>user</cp:lastModifiedBy>
  <cp:revision>2</cp:revision>
  <dcterms:created xsi:type="dcterms:W3CDTF">2019-04-15T20:22:00Z</dcterms:created>
  <dcterms:modified xsi:type="dcterms:W3CDTF">2019-04-15T20:22:00Z</dcterms:modified>
</cp:coreProperties>
</file>