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6DB" w:rsidRPr="008426DB" w:rsidRDefault="008426DB" w:rsidP="008426DB">
      <w:pPr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26DB">
        <w:rPr>
          <w:rFonts w:ascii="Times New Roman" w:hAnsi="Times New Roman" w:cs="Times New Roman"/>
          <w:b/>
          <w:bCs/>
          <w:sz w:val="24"/>
          <w:szCs w:val="24"/>
        </w:rPr>
        <w:t>УДК 342.571</w:t>
      </w:r>
    </w:p>
    <w:p w:rsidR="00055929" w:rsidRPr="00055929" w:rsidRDefault="00055929" w:rsidP="00055929">
      <w:pPr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929">
        <w:rPr>
          <w:rFonts w:ascii="Times New Roman" w:hAnsi="Times New Roman" w:cs="Times New Roman"/>
          <w:b/>
          <w:sz w:val="24"/>
          <w:szCs w:val="24"/>
        </w:rPr>
        <w:t>Степанова Вера Владимировна</w:t>
      </w:r>
      <w:r w:rsidRPr="00055929">
        <w:rPr>
          <w:rFonts w:ascii="Times New Roman" w:hAnsi="Times New Roman" w:cs="Times New Roman"/>
          <w:i/>
          <w:sz w:val="24"/>
          <w:szCs w:val="24"/>
        </w:rPr>
        <w:t>, аспирант отдела социальных и правовых исследований ИФПР СО РАН</w:t>
      </w:r>
    </w:p>
    <w:p w:rsidR="008426DB" w:rsidRDefault="00055929" w:rsidP="008426DB">
      <w:pPr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929">
        <w:rPr>
          <w:rFonts w:ascii="Times New Roman" w:hAnsi="Times New Roman" w:cs="Times New Roman"/>
          <w:b/>
          <w:sz w:val="24"/>
          <w:szCs w:val="24"/>
        </w:rPr>
        <w:t>ОБЩЕСТВЕННЫЙ КОНТРОЛЬ В РФ: СОВРЕМЕННОЕ СОСТОЯНИЕ И ПЕРСПЕКТИВЫ</w:t>
      </w:r>
    </w:p>
    <w:p w:rsidR="00055929" w:rsidRPr="008426DB" w:rsidRDefault="006D0E1E" w:rsidP="0005592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26DB">
        <w:rPr>
          <w:rFonts w:ascii="Times New Roman" w:hAnsi="Times New Roman" w:cs="Times New Roman"/>
          <w:i/>
          <w:sz w:val="24"/>
          <w:szCs w:val="24"/>
        </w:rPr>
        <w:t xml:space="preserve">Рассматриваются </w:t>
      </w:r>
      <w:r w:rsidR="00055929" w:rsidRPr="008426DB">
        <w:rPr>
          <w:rFonts w:ascii="Times New Roman" w:hAnsi="Times New Roman" w:cs="Times New Roman"/>
          <w:i/>
          <w:sz w:val="24"/>
          <w:szCs w:val="24"/>
        </w:rPr>
        <w:t xml:space="preserve">правовые основы </w:t>
      </w:r>
      <w:r w:rsidRPr="008426DB">
        <w:rPr>
          <w:rFonts w:ascii="Times New Roman" w:hAnsi="Times New Roman" w:cs="Times New Roman"/>
          <w:i/>
          <w:sz w:val="24"/>
          <w:szCs w:val="24"/>
        </w:rPr>
        <w:t xml:space="preserve">осуществления </w:t>
      </w:r>
      <w:r w:rsidR="00055929" w:rsidRPr="008426DB">
        <w:rPr>
          <w:rFonts w:ascii="Times New Roman" w:hAnsi="Times New Roman" w:cs="Times New Roman"/>
          <w:i/>
          <w:sz w:val="24"/>
          <w:szCs w:val="24"/>
        </w:rPr>
        <w:t>общественного контроля в России, проводится анализ эффективности данного института на современном этапе его развития.</w:t>
      </w:r>
    </w:p>
    <w:p w:rsidR="006D0E1E" w:rsidRPr="008426DB" w:rsidRDefault="006D0E1E" w:rsidP="008426D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D0E1E" w:rsidRPr="008426DB" w:rsidRDefault="006D0E1E" w:rsidP="0005592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26DB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426DB">
        <w:rPr>
          <w:rFonts w:ascii="Times New Roman" w:hAnsi="Times New Roman" w:cs="Times New Roman"/>
          <w:i/>
          <w:sz w:val="24"/>
          <w:szCs w:val="24"/>
        </w:rPr>
        <w:t xml:space="preserve">общественный контроль, </w:t>
      </w:r>
      <w:r w:rsidR="008426DB" w:rsidRPr="008426DB">
        <w:rPr>
          <w:rFonts w:ascii="Times New Roman" w:hAnsi="Times New Roman" w:cs="Times New Roman"/>
          <w:i/>
          <w:sz w:val="24"/>
          <w:szCs w:val="24"/>
        </w:rPr>
        <w:t>субъекты общественного контроля</w:t>
      </w:r>
      <w:r w:rsidRPr="008426D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426DB" w:rsidRPr="008426DB">
        <w:rPr>
          <w:rFonts w:ascii="Times New Roman" w:hAnsi="Times New Roman" w:cs="Times New Roman"/>
          <w:i/>
          <w:sz w:val="24"/>
          <w:szCs w:val="24"/>
        </w:rPr>
        <w:t>формы общественного контроля.</w:t>
      </w:r>
    </w:p>
    <w:p w:rsidR="00D2544A" w:rsidRDefault="00D2544A" w:rsidP="0005592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D2544A" w:rsidRDefault="00D2544A" w:rsidP="000559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Идея контроля государства со стороны общества глубоко уходит корнями в историю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>ще Аристотель считал</w:t>
      </w:r>
      <w:r w:rsidR="008D744F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контроль государства народом одним из условий политической стабильности и процветания государства. Аналогичной идеи </w:t>
      </w:r>
      <w:r w:rsidR="00055929">
        <w:rPr>
          <w:rFonts w:ascii="Times New Roman" w:hAnsi="Times New Roman" w:cs="Times New Roman"/>
          <w:sz w:val="24"/>
          <w:szCs w:val="24"/>
        </w:rPr>
        <w:t>придерживались многие известные ученые</w:t>
      </w:r>
      <w:r w:rsidR="008D744F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="00055929">
        <w:rPr>
          <w:rFonts w:ascii="Times New Roman" w:hAnsi="Times New Roman" w:cs="Times New Roman"/>
          <w:sz w:val="24"/>
          <w:szCs w:val="24"/>
        </w:rPr>
        <w:t>.</w:t>
      </w:r>
    </w:p>
    <w:p w:rsidR="001D74B6" w:rsidRPr="008426DB" w:rsidRDefault="00D2544A" w:rsidP="000559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демократическом государстве публичная власть должна быть подчинена закону, что достигается лучше всего именно контролем со стороны общества. Общественный контроль</w:t>
      </w:r>
      <w:r w:rsidR="00A51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средство обеспечения баланса интересов различных социальных групп, затрагивающее различные сф</w:t>
      </w:r>
      <w:r w:rsidR="0006642B">
        <w:rPr>
          <w:rFonts w:ascii="Times New Roman" w:hAnsi="Times New Roman" w:cs="Times New Roman"/>
          <w:sz w:val="24"/>
          <w:szCs w:val="24"/>
        </w:rPr>
        <w:t>еры государственной деятельности</w:t>
      </w:r>
      <w:r>
        <w:rPr>
          <w:rFonts w:ascii="Times New Roman" w:hAnsi="Times New Roman" w:cs="Times New Roman"/>
          <w:sz w:val="24"/>
          <w:szCs w:val="24"/>
        </w:rPr>
        <w:t>. Его массовость и добровольность позволяют привлечь к активному участию в жизни государства представителей различных слоев населения и решать наиболее важные, общественно-значимые вопросы.</w:t>
      </w:r>
    </w:p>
    <w:p w:rsidR="00D2544A" w:rsidRDefault="001D74B6" w:rsidP="000559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Общественный контроль в России имел место в дореволюционное  время и в  советский период, однако  в том смысле, в каком он понимается сегодня, общественный контроль только начал свое становления в России. </w:t>
      </w:r>
    </w:p>
    <w:p w:rsidR="00D2544A" w:rsidRDefault="00D2544A" w:rsidP="000559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общественным контролем в России в настоящее время понимается </w:t>
      </w:r>
      <w:r w:rsidR="00A85751">
        <w:rPr>
          <w:rFonts w:ascii="Times New Roman" w:hAnsi="Times New Roman" w:cs="Times New Roman"/>
          <w:sz w:val="24"/>
          <w:szCs w:val="24"/>
        </w:rPr>
        <w:t xml:space="preserve">добровольная, не имеющая властно – правового характера </w:t>
      </w:r>
      <w:r w:rsidR="008D744F">
        <w:rPr>
          <w:rFonts w:ascii="Times New Roman" w:hAnsi="Times New Roman" w:cs="Times New Roman"/>
          <w:sz w:val="24"/>
          <w:szCs w:val="24"/>
        </w:rPr>
        <w:t xml:space="preserve">деятельность субъектов общественного контроля, осуществляемая от имени </w:t>
      </w:r>
      <w:r w:rsidR="00A85751">
        <w:rPr>
          <w:rFonts w:ascii="Times New Roman" w:hAnsi="Times New Roman" w:cs="Times New Roman"/>
          <w:sz w:val="24"/>
          <w:szCs w:val="24"/>
        </w:rPr>
        <w:t>общественности в целях обеспечения соблюдения в процессе государственной деятельности прав, свобод и законных интересов граждан и общественных</w:t>
      </w:r>
      <w:r w:rsidR="006D0E1E">
        <w:rPr>
          <w:rFonts w:ascii="Times New Roman" w:hAnsi="Times New Roman" w:cs="Times New Roman"/>
          <w:sz w:val="24"/>
          <w:szCs w:val="24"/>
        </w:rPr>
        <w:t xml:space="preserve"> объединений.</w:t>
      </w:r>
    </w:p>
    <w:p w:rsidR="001D74B6" w:rsidRDefault="001D74B6" w:rsidP="000559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Ныне действующая К</w:t>
      </w:r>
      <w:r w:rsidR="00A514DC">
        <w:rPr>
          <w:rFonts w:ascii="Times New Roman" w:hAnsi="Times New Roman" w:cs="Times New Roman"/>
          <w:sz w:val="24"/>
          <w:szCs w:val="24"/>
        </w:rPr>
        <w:t>онстит</w:t>
      </w:r>
      <w:r>
        <w:rPr>
          <w:rFonts w:ascii="Times New Roman" w:hAnsi="Times New Roman" w:cs="Times New Roman"/>
          <w:sz w:val="24"/>
          <w:szCs w:val="24"/>
        </w:rPr>
        <w:t>уция РФ</w:t>
      </w:r>
      <w:r w:rsidR="006D0E1E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не содержит понятия «общественный контроль», однако возможность граждан и объединений </w:t>
      </w:r>
      <w:r w:rsidR="00A514DC">
        <w:rPr>
          <w:rFonts w:ascii="Times New Roman" w:hAnsi="Times New Roman" w:cs="Times New Roman"/>
          <w:sz w:val="24"/>
          <w:szCs w:val="24"/>
        </w:rPr>
        <w:t>участвовать</w:t>
      </w:r>
      <w:r>
        <w:rPr>
          <w:rFonts w:ascii="Times New Roman" w:hAnsi="Times New Roman" w:cs="Times New Roman"/>
          <w:sz w:val="24"/>
          <w:szCs w:val="24"/>
        </w:rPr>
        <w:t xml:space="preserve"> в управлении делами государства в такой форме прямо вытекает из положений ст.29,30,31,32,33 Конституции РФ.</w:t>
      </w:r>
      <w:r w:rsidR="00A514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4B6" w:rsidRDefault="001D74B6" w:rsidP="000559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Базой для развития общественного контроля  является  </w:t>
      </w:r>
      <w:r w:rsidR="00A85751" w:rsidRPr="00A85751">
        <w:rPr>
          <w:rFonts w:ascii="Times New Roman" w:hAnsi="Times New Roman" w:cs="Times New Roman"/>
          <w:sz w:val="24"/>
          <w:szCs w:val="24"/>
        </w:rPr>
        <w:t>принятый в 2014 году  ФЗ от 21.07.2014 № 212-ФЗ</w:t>
      </w:r>
      <w:r w:rsidR="00A85751">
        <w:rPr>
          <w:rFonts w:ascii="Times New Roman" w:hAnsi="Times New Roman" w:cs="Times New Roman"/>
          <w:sz w:val="24"/>
          <w:szCs w:val="24"/>
        </w:rPr>
        <w:t xml:space="preserve"> «</w:t>
      </w:r>
      <w:r w:rsidR="00A85751" w:rsidRPr="00A85751">
        <w:rPr>
          <w:rFonts w:ascii="Times New Roman" w:hAnsi="Times New Roman" w:cs="Times New Roman"/>
          <w:sz w:val="24"/>
          <w:szCs w:val="24"/>
        </w:rPr>
        <w:t>Об осно</w:t>
      </w:r>
      <w:r w:rsidR="00A85751">
        <w:rPr>
          <w:rFonts w:ascii="Times New Roman" w:hAnsi="Times New Roman" w:cs="Times New Roman"/>
          <w:sz w:val="24"/>
          <w:szCs w:val="24"/>
        </w:rPr>
        <w:t>вах общественного контроля в РФ</w:t>
      </w:r>
      <w:proofErr w:type="gramStart"/>
      <w:r w:rsidR="00A85751">
        <w:rPr>
          <w:rFonts w:ascii="Times New Roman" w:hAnsi="Times New Roman" w:cs="Times New Roman"/>
          <w:sz w:val="24"/>
          <w:szCs w:val="24"/>
        </w:rPr>
        <w:t>»</w:t>
      </w:r>
      <w:r w:rsidR="008107A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107A2">
        <w:rPr>
          <w:rFonts w:ascii="Times New Roman" w:hAnsi="Times New Roman" w:cs="Times New Roman"/>
          <w:sz w:val="24"/>
          <w:szCs w:val="24"/>
        </w:rPr>
        <w:t>далее- Федеральный закон «Об основах общественного контроля»)</w:t>
      </w:r>
      <w:r w:rsidR="008D744F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, определивший понятие, цели, задачи и принципы общественного контроля, правовой статус его субъектов и формы и порядок его </w:t>
      </w:r>
      <w:r>
        <w:rPr>
          <w:rFonts w:ascii="Times New Roman" w:hAnsi="Times New Roman" w:cs="Times New Roman"/>
          <w:sz w:val="24"/>
          <w:szCs w:val="24"/>
        </w:rPr>
        <w:lastRenderedPageBreak/>
        <w:t>осуществления. Кроме того, правовую основу общественного контроля составляют международно-правовые источники, федеральное законодательство</w:t>
      </w:r>
      <w:r w:rsidR="008D744F">
        <w:rPr>
          <w:rStyle w:val="a5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, включающее в себя нормативно-правовые акты, закрепляющие правовой статус субъектов контроля, правовой статус органов власти и организаций, порядок и процедуру осуществления отдельных форм общественного контроля, а также региональное законодательство</w:t>
      </w:r>
      <w:r w:rsidR="006D0E1E">
        <w:rPr>
          <w:rStyle w:val="a5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>, конкретизирующее и обогащающее законодательство федеральное.</w:t>
      </w:r>
    </w:p>
    <w:p w:rsidR="00A85751" w:rsidRDefault="00A514DC" w:rsidP="000559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всем заложенном в него потенциале, общественный контроль на сегодняшний день не работает или работает с малой долей эффективности. </w:t>
      </w:r>
      <w:r w:rsidR="00A85751">
        <w:rPr>
          <w:rFonts w:ascii="Times New Roman" w:hAnsi="Times New Roman" w:cs="Times New Roman"/>
          <w:sz w:val="24"/>
          <w:szCs w:val="24"/>
        </w:rPr>
        <w:t xml:space="preserve">Этого мнения придерживаются такие конституционалисты как </w:t>
      </w:r>
      <w:r w:rsidR="00A85751" w:rsidRPr="0035668C">
        <w:rPr>
          <w:rFonts w:ascii="Times New Roman" w:hAnsi="Times New Roman" w:cs="Times New Roman"/>
          <w:sz w:val="24"/>
          <w:szCs w:val="24"/>
        </w:rPr>
        <w:t xml:space="preserve">С.А. </w:t>
      </w:r>
      <w:proofErr w:type="spellStart"/>
      <w:r w:rsidR="00A85751" w:rsidRPr="0035668C">
        <w:rPr>
          <w:rFonts w:ascii="Times New Roman" w:hAnsi="Times New Roman" w:cs="Times New Roman"/>
          <w:sz w:val="24"/>
          <w:szCs w:val="24"/>
        </w:rPr>
        <w:t>Авакьян</w:t>
      </w:r>
      <w:proofErr w:type="spellEnd"/>
      <w:r w:rsidR="00A857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5751" w:rsidRPr="0035668C">
        <w:rPr>
          <w:rFonts w:ascii="Times New Roman" w:hAnsi="Times New Roman" w:cs="Times New Roman"/>
          <w:sz w:val="24"/>
          <w:szCs w:val="24"/>
        </w:rPr>
        <w:t>В.В.Гриб</w:t>
      </w:r>
      <w:proofErr w:type="spellEnd"/>
      <w:r w:rsidR="00A85751" w:rsidRPr="0035668C">
        <w:rPr>
          <w:rFonts w:ascii="Times New Roman" w:hAnsi="Times New Roman" w:cs="Times New Roman"/>
          <w:sz w:val="24"/>
          <w:szCs w:val="24"/>
        </w:rPr>
        <w:t>,</w:t>
      </w:r>
      <w:r w:rsidR="00A85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751">
        <w:rPr>
          <w:rFonts w:ascii="Times New Roman" w:hAnsi="Times New Roman" w:cs="Times New Roman"/>
          <w:sz w:val="24"/>
          <w:szCs w:val="24"/>
        </w:rPr>
        <w:t>Е.В.Киричек</w:t>
      </w:r>
      <w:proofErr w:type="spellEnd"/>
      <w:r w:rsidR="00A857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5751" w:rsidRPr="0035668C">
        <w:rPr>
          <w:rFonts w:ascii="Times New Roman" w:hAnsi="Times New Roman" w:cs="Times New Roman"/>
          <w:sz w:val="24"/>
          <w:szCs w:val="24"/>
        </w:rPr>
        <w:t>Д.С.Михеев</w:t>
      </w:r>
      <w:proofErr w:type="spellEnd"/>
      <w:r w:rsidR="0006642B">
        <w:rPr>
          <w:rFonts w:ascii="Times New Roman" w:hAnsi="Times New Roman" w:cs="Times New Roman"/>
          <w:sz w:val="24"/>
          <w:szCs w:val="24"/>
        </w:rPr>
        <w:t>.</w:t>
      </w:r>
    </w:p>
    <w:p w:rsidR="001D74B6" w:rsidRDefault="00A85751" w:rsidP="000559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Причиной такой низкой эффективности</w:t>
      </w:r>
      <w:r w:rsidR="00A51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служит</w:t>
      </w:r>
      <w:r w:rsidR="00A514DC">
        <w:rPr>
          <w:rFonts w:ascii="Times New Roman" w:hAnsi="Times New Roman" w:cs="Times New Roman"/>
          <w:sz w:val="24"/>
          <w:szCs w:val="24"/>
        </w:rPr>
        <w:t xml:space="preserve"> большое количество пробелов, н</w:t>
      </w:r>
      <w:bookmarkStart w:id="0" w:name="_GoBack"/>
      <w:bookmarkEnd w:id="0"/>
      <w:r w:rsidR="00A514DC">
        <w:rPr>
          <w:rFonts w:ascii="Times New Roman" w:hAnsi="Times New Roman" w:cs="Times New Roman"/>
          <w:sz w:val="24"/>
          <w:szCs w:val="24"/>
        </w:rPr>
        <w:t xml:space="preserve">еточностей и размытых категорий в законодательстве, составляющем правовую основу общественного контроля в РФ, рекомендательный характер результатов общественного контроля, нежелание представителей публичной власти взаимодействовать с субъектами общественного контроля,  отсутствие реальной возможности привлечения к юридической ответственности как за воспрепятствование осуществлению общественного контроля, так и </w:t>
      </w:r>
      <w:r w:rsidR="00E93B70">
        <w:rPr>
          <w:rFonts w:ascii="Times New Roman" w:hAnsi="Times New Roman" w:cs="Times New Roman"/>
          <w:sz w:val="24"/>
          <w:szCs w:val="24"/>
        </w:rPr>
        <w:t>неправомерное его осуществление, отсутствие механизмов негосударственного финансирования субъектов общественного контроля</w:t>
      </w:r>
      <w:r w:rsidR="0006642B">
        <w:rPr>
          <w:rFonts w:ascii="Times New Roman" w:hAnsi="Times New Roman" w:cs="Times New Roman"/>
          <w:sz w:val="24"/>
          <w:szCs w:val="24"/>
        </w:rPr>
        <w:t>.</w:t>
      </w:r>
    </w:p>
    <w:p w:rsidR="00E93B70" w:rsidRDefault="008D744F" w:rsidP="000559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Законодатель  существенно ограничил понятие «общественный контроль»</w:t>
      </w:r>
      <w:r w:rsidR="00E93B70">
        <w:rPr>
          <w:rFonts w:ascii="Times New Roman" w:hAnsi="Times New Roman" w:cs="Times New Roman"/>
          <w:sz w:val="24"/>
          <w:szCs w:val="24"/>
        </w:rPr>
        <w:t xml:space="preserve">, </w:t>
      </w:r>
      <w:r w:rsidR="008107A2">
        <w:rPr>
          <w:rFonts w:ascii="Times New Roman" w:hAnsi="Times New Roman" w:cs="Times New Roman"/>
          <w:sz w:val="24"/>
          <w:szCs w:val="24"/>
        </w:rPr>
        <w:t>сферы действия Федерального закона «Об основах общественного контроля»</w:t>
      </w:r>
      <w:r w:rsidR="00E93B70">
        <w:rPr>
          <w:rFonts w:ascii="Times New Roman" w:hAnsi="Times New Roman" w:cs="Times New Roman"/>
          <w:sz w:val="24"/>
          <w:szCs w:val="24"/>
        </w:rPr>
        <w:t xml:space="preserve"> и критерии.</w:t>
      </w:r>
    </w:p>
    <w:p w:rsidR="00E93B70" w:rsidRDefault="008107A2" w:rsidP="000559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8D744F">
        <w:rPr>
          <w:rFonts w:ascii="Times New Roman" w:hAnsi="Times New Roman" w:cs="Times New Roman"/>
          <w:sz w:val="24"/>
          <w:szCs w:val="24"/>
        </w:rPr>
        <w:t xml:space="preserve">е включил </w:t>
      </w:r>
      <w:r>
        <w:rPr>
          <w:rFonts w:ascii="Times New Roman" w:hAnsi="Times New Roman" w:cs="Times New Roman"/>
          <w:sz w:val="24"/>
          <w:szCs w:val="24"/>
        </w:rPr>
        <w:t>законодатель в число</w:t>
      </w:r>
      <w:r w:rsidR="008D744F">
        <w:rPr>
          <w:rFonts w:ascii="Times New Roman" w:hAnsi="Times New Roman" w:cs="Times New Roman"/>
          <w:sz w:val="24"/>
          <w:szCs w:val="24"/>
        </w:rPr>
        <w:t xml:space="preserve"> субъектов общественного контроля граждан и </w:t>
      </w:r>
      <w:r w:rsidR="00A85751">
        <w:rPr>
          <w:rFonts w:ascii="Times New Roman" w:hAnsi="Times New Roman" w:cs="Times New Roman"/>
          <w:sz w:val="24"/>
          <w:szCs w:val="24"/>
        </w:rPr>
        <w:t>общественные</w:t>
      </w:r>
      <w:r w:rsidR="008D744F">
        <w:rPr>
          <w:rFonts w:ascii="Times New Roman" w:hAnsi="Times New Roman" w:cs="Times New Roman"/>
          <w:sz w:val="24"/>
          <w:szCs w:val="24"/>
        </w:rPr>
        <w:t xml:space="preserve"> объединения, но включил в данный перечень общественные палаты, которые формируются и финансируются при участии государства, а, значит, уже не могут быть объективными и беспристрастными в своей контрольной деятельности</w:t>
      </w:r>
      <w:r w:rsidR="00A857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B70" w:rsidRDefault="008107A2" w:rsidP="000559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раскрыты или н</w:t>
      </w:r>
      <w:r w:rsidR="00A8575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751">
        <w:rPr>
          <w:rFonts w:ascii="Times New Roman" w:hAnsi="Times New Roman" w:cs="Times New Roman"/>
          <w:sz w:val="24"/>
          <w:szCs w:val="24"/>
        </w:rPr>
        <w:t xml:space="preserve">полностью определены </w:t>
      </w:r>
      <w:r>
        <w:rPr>
          <w:rFonts w:ascii="Times New Roman" w:hAnsi="Times New Roman" w:cs="Times New Roman"/>
          <w:sz w:val="24"/>
          <w:szCs w:val="24"/>
        </w:rPr>
        <w:t>законодателем такие в</w:t>
      </w:r>
      <w:r w:rsidR="00A85751">
        <w:rPr>
          <w:rFonts w:ascii="Times New Roman" w:hAnsi="Times New Roman" w:cs="Times New Roman"/>
          <w:sz w:val="24"/>
          <w:szCs w:val="24"/>
        </w:rPr>
        <w:t>ажные категории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751">
        <w:rPr>
          <w:rFonts w:ascii="Times New Roman" w:hAnsi="Times New Roman" w:cs="Times New Roman"/>
          <w:sz w:val="24"/>
          <w:szCs w:val="24"/>
        </w:rPr>
        <w:t xml:space="preserve">«общественная значимость», «общественные </w:t>
      </w:r>
      <w:r>
        <w:rPr>
          <w:rFonts w:ascii="Times New Roman" w:hAnsi="Times New Roman" w:cs="Times New Roman"/>
          <w:sz w:val="24"/>
          <w:szCs w:val="24"/>
        </w:rPr>
        <w:t>интересы</w:t>
      </w:r>
      <w:r w:rsidR="00A8575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«необоснованное вмешательство», «воспрепятствование законной деятельн</w:t>
      </w:r>
      <w:r w:rsidR="00E93B7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сти» в федеральном законодательстве отсутствуют конкретные методики осуществления различных форм общественного контроля</w:t>
      </w:r>
      <w:r w:rsidR="00E93B70">
        <w:rPr>
          <w:rFonts w:ascii="Times New Roman" w:hAnsi="Times New Roman" w:cs="Times New Roman"/>
          <w:sz w:val="24"/>
          <w:szCs w:val="24"/>
        </w:rPr>
        <w:t xml:space="preserve"> и нормы, предусматривающие административную и уголовную ответственность за нарушение норм об общественном контроле.</w:t>
      </w:r>
    </w:p>
    <w:p w:rsidR="008107A2" w:rsidRDefault="008107A2" w:rsidP="000559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Должностные лица воспринимают общественный контроль как бесполезную и навязанную им концепцию, которая скорее мешает осуществлению ими своей деятельность, нежели способствует повышению ее эффективности. </w:t>
      </w:r>
    </w:p>
    <w:p w:rsidR="00A514DC" w:rsidRPr="00D2544A" w:rsidRDefault="00A514DC" w:rsidP="000559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Общественный контроль, являясь одной из  форм участия граждан в управлении делами государства, представляет собой один из самых перспективных инструментов налаживания диалога между</w:t>
      </w:r>
      <w:r w:rsidR="008D744F">
        <w:rPr>
          <w:rFonts w:ascii="Times New Roman" w:hAnsi="Times New Roman" w:cs="Times New Roman"/>
          <w:sz w:val="24"/>
          <w:szCs w:val="24"/>
        </w:rPr>
        <w:t xml:space="preserve"> властью и обществом, поскольку о</w:t>
      </w:r>
      <w:r>
        <w:rPr>
          <w:rFonts w:ascii="Times New Roman" w:hAnsi="Times New Roman" w:cs="Times New Roman"/>
          <w:sz w:val="24"/>
          <w:szCs w:val="24"/>
        </w:rPr>
        <w:t>стальные формы участия дискредитировали себя и больше не являются в глазах общественности способом донесения своих идей  и пожеланий до государства.</w:t>
      </w:r>
      <w:r w:rsidR="008D744F">
        <w:rPr>
          <w:rFonts w:ascii="Times New Roman" w:hAnsi="Times New Roman" w:cs="Times New Roman"/>
          <w:sz w:val="24"/>
          <w:szCs w:val="24"/>
        </w:rPr>
        <w:t xml:space="preserve">  </w:t>
      </w:r>
      <w:r w:rsidR="00E93B70">
        <w:rPr>
          <w:rFonts w:ascii="Times New Roman" w:hAnsi="Times New Roman" w:cs="Times New Roman"/>
          <w:sz w:val="24"/>
          <w:szCs w:val="24"/>
        </w:rPr>
        <w:t>Однако его эффективность напрямую зависит от качества нормативно-правовой базы и стимулирования публичной власти и представителей общественности к реальному сотрудничеству.</w:t>
      </w:r>
    </w:p>
    <w:sectPr w:rsidR="00A514DC" w:rsidRPr="00D2544A" w:rsidSect="008426DB"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D7E" w:rsidRDefault="00DD4D7E" w:rsidP="008D744F">
      <w:pPr>
        <w:spacing w:after="0" w:line="240" w:lineRule="auto"/>
      </w:pPr>
      <w:r>
        <w:separator/>
      </w:r>
    </w:p>
  </w:endnote>
  <w:endnote w:type="continuationSeparator" w:id="0">
    <w:p w:rsidR="00DD4D7E" w:rsidRDefault="00DD4D7E" w:rsidP="008D7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D7E" w:rsidRDefault="00DD4D7E" w:rsidP="008D744F">
      <w:pPr>
        <w:spacing w:after="0" w:line="240" w:lineRule="auto"/>
      </w:pPr>
      <w:r>
        <w:separator/>
      </w:r>
    </w:p>
  </w:footnote>
  <w:footnote w:type="continuationSeparator" w:id="0">
    <w:p w:rsidR="00DD4D7E" w:rsidRDefault="00DD4D7E" w:rsidP="008D744F">
      <w:pPr>
        <w:spacing w:after="0" w:line="240" w:lineRule="auto"/>
      </w:pPr>
      <w:r>
        <w:continuationSeparator/>
      </w:r>
    </w:p>
  </w:footnote>
  <w:footnote w:id="1">
    <w:p w:rsidR="008D744F" w:rsidRPr="008426DB" w:rsidRDefault="008D744F" w:rsidP="008426DB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426DB">
        <w:rPr>
          <w:rStyle w:val="a5"/>
          <w:rFonts w:ascii="Times New Roman" w:hAnsi="Times New Roman" w:cs="Times New Roman"/>
        </w:rPr>
        <w:footnoteRef/>
      </w:r>
      <w:r w:rsidRPr="008426DB">
        <w:rPr>
          <w:rFonts w:ascii="Times New Roman" w:hAnsi="Times New Roman" w:cs="Times New Roman"/>
        </w:rPr>
        <w:t xml:space="preserve"> </w:t>
      </w:r>
      <w:r w:rsidR="00055929" w:rsidRPr="008426DB">
        <w:rPr>
          <w:rFonts w:ascii="Times New Roman" w:hAnsi="Times New Roman" w:cs="Times New Roman"/>
        </w:rPr>
        <w:t>См.: Аристотель. Политика//Сочинения. В4 Т.М.</w:t>
      </w:r>
      <w:proofErr w:type="gramStart"/>
      <w:r w:rsidR="00055929" w:rsidRPr="008426DB">
        <w:rPr>
          <w:rFonts w:ascii="Times New Roman" w:hAnsi="Times New Roman" w:cs="Times New Roman"/>
        </w:rPr>
        <w:t xml:space="preserve"> :</w:t>
      </w:r>
      <w:proofErr w:type="gramEnd"/>
      <w:r w:rsidR="00055929" w:rsidRPr="008426DB">
        <w:rPr>
          <w:rFonts w:ascii="Times New Roman" w:hAnsi="Times New Roman" w:cs="Times New Roman"/>
        </w:rPr>
        <w:t xml:space="preserve">Мысль, 1983. Т.4. с.547-548; </w:t>
      </w:r>
    </w:p>
  </w:footnote>
  <w:footnote w:id="2">
    <w:p w:rsidR="00055929" w:rsidRPr="008426DB" w:rsidRDefault="008D744F" w:rsidP="008426DB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426DB">
        <w:rPr>
          <w:rStyle w:val="a5"/>
          <w:rFonts w:ascii="Times New Roman" w:hAnsi="Times New Roman" w:cs="Times New Roman"/>
        </w:rPr>
        <w:footnoteRef/>
      </w:r>
      <w:proofErr w:type="gramStart"/>
      <w:r w:rsidR="00055929" w:rsidRPr="008426DB">
        <w:rPr>
          <w:rFonts w:ascii="Times New Roman" w:hAnsi="Times New Roman" w:cs="Times New Roman"/>
          <w:lang w:val="en-US"/>
        </w:rPr>
        <w:t>C</w:t>
      </w:r>
      <w:r w:rsidR="00055929" w:rsidRPr="008426DB">
        <w:rPr>
          <w:rFonts w:ascii="Times New Roman" w:hAnsi="Times New Roman" w:cs="Times New Roman"/>
        </w:rPr>
        <w:t>м.:</w:t>
      </w:r>
      <w:proofErr w:type="gramEnd"/>
      <w:r w:rsidR="008426DB">
        <w:rPr>
          <w:rFonts w:ascii="Times New Roman" w:hAnsi="Times New Roman" w:cs="Times New Roman"/>
        </w:rPr>
        <w:t xml:space="preserve"> </w:t>
      </w:r>
      <w:r w:rsidR="00055929" w:rsidRPr="008426DB">
        <w:rPr>
          <w:rFonts w:ascii="Times New Roman" w:hAnsi="Times New Roman" w:cs="Times New Roman"/>
        </w:rPr>
        <w:t>Монтескье Ш. О духе законов //Избранные произведения. М.</w:t>
      </w:r>
      <w:proofErr w:type="gramStart"/>
      <w:r w:rsidR="00055929" w:rsidRPr="008426DB">
        <w:rPr>
          <w:rFonts w:ascii="Times New Roman" w:hAnsi="Times New Roman" w:cs="Times New Roman"/>
        </w:rPr>
        <w:t xml:space="preserve"> :</w:t>
      </w:r>
      <w:proofErr w:type="spellStart"/>
      <w:proofErr w:type="gramEnd"/>
      <w:r w:rsidR="00055929" w:rsidRPr="008426DB">
        <w:rPr>
          <w:rFonts w:ascii="Times New Roman" w:hAnsi="Times New Roman" w:cs="Times New Roman"/>
        </w:rPr>
        <w:t>Госполитиздат</w:t>
      </w:r>
      <w:proofErr w:type="spellEnd"/>
      <w:r w:rsidR="00055929" w:rsidRPr="008426DB">
        <w:rPr>
          <w:rFonts w:ascii="Times New Roman" w:hAnsi="Times New Roman" w:cs="Times New Roman"/>
        </w:rPr>
        <w:t>, 1995. С. 167.;  Гегель Г.В.Ф. Философия права. М.: Мысль, 1990. С.33</w:t>
      </w:r>
    </w:p>
  </w:footnote>
  <w:footnote w:id="3">
    <w:p w:rsidR="006D0E1E" w:rsidRPr="008426DB" w:rsidRDefault="006D0E1E" w:rsidP="008426DB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426DB">
        <w:rPr>
          <w:rStyle w:val="a5"/>
          <w:rFonts w:ascii="Times New Roman" w:hAnsi="Times New Roman" w:cs="Times New Roman"/>
        </w:rPr>
        <w:footnoteRef/>
      </w:r>
      <w:r w:rsidRPr="008426DB">
        <w:rPr>
          <w:rFonts w:ascii="Times New Roman" w:hAnsi="Times New Roman" w:cs="Times New Roman"/>
        </w:rPr>
        <w:t xml:space="preserve"> Конституция Российской Федерации</w:t>
      </w:r>
      <w:proofErr w:type="gramStart"/>
      <w:r w:rsidRPr="008426DB">
        <w:rPr>
          <w:rFonts w:ascii="Times New Roman" w:hAnsi="Times New Roman" w:cs="Times New Roman"/>
        </w:rPr>
        <w:t>"(</w:t>
      </w:r>
      <w:proofErr w:type="gramEnd"/>
      <w:r w:rsidRPr="008426DB">
        <w:rPr>
          <w:rFonts w:ascii="Times New Roman" w:hAnsi="Times New Roman" w:cs="Times New Roman"/>
        </w:rPr>
        <w:t>принята всенародным голосованием 12.12.1993)(с учетом поправок, внесенных Законами РФ о поправках к Конституции РФ от 30.12.2008 N 6-ФКЗ, от 30.12.2008 N 7-ФКЗ, от 05.02.2014 N 2-ФКЗ, от 21.07.2014 N 11-ФКЗ)// Собрание законодательства РФ", 04.08.2014, N 31, ст. 4398.</w:t>
      </w:r>
    </w:p>
  </w:footnote>
  <w:footnote w:id="4">
    <w:p w:rsidR="008D744F" w:rsidRPr="008426DB" w:rsidRDefault="008D744F" w:rsidP="008426DB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8426DB">
        <w:rPr>
          <w:rStyle w:val="a5"/>
          <w:rFonts w:ascii="Times New Roman" w:hAnsi="Times New Roman" w:cs="Times New Roman"/>
        </w:rPr>
        <w:footnoteRef/>
      </w:r>
      <w:r w:rsidRPr="008426DB">
        <w:rPr>
          <w:rFonts w:ascii="Times New Roman" w:hAnsi="Times New Roman" w:cs="Times New Roman"/>
        </w:rPr>
        <w:t xml:space="preserve"> </w:t>
      </w:r>
      <w:r w:rsidR="00A85751" w:rsidRPr="008426DB">
        <w:rPr>
          <w:rFonts w:ascii="Times New Roman" w:hAnsi="Times New Roman" w:cs="Times New Roman"/>
        </w:rPr>
        <w:t>Федеральный закон от 21.07.2014 N 212-ФЗ (ред. от 29.12.2017) «Об основах общественного контроля в Российской Федерации» //Российская Газета.23.07.2017.№163.</w:t>
      </w:r>
    </w:p>
  </w:footnote>
  <w:footnote w:id="5">
    <w:p w:rsidR="006D0E1E" w:rsidRPr="008426DB" w:rsidRDefault="008D744F" w:rsidP="008426DB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426DB">
        <w:rPr>
          <w:rStyle w:val="a5"/>
          <w:rFonts w:ascii="Times New Roman" w:hAnsi="Times New Roman" w:cs="Times New Roman"/>
        </w:rPr>
        <w:footnoteRef/>
      </w:r>
      <w:r w:rsidRPr="008426DB">
        <w:rPr>
          <w:rFonts w:ascii="Times New Roman" w:hAnsi="Times New Roman" w:cs="Times New Roman"/>
        </w:rPr>
        <w:t xml:space="preserve"> </w:t>
      </w:r>
      <w:r w:rsidR="006D0E1E" w:rsidRPr="008426DB">
        <w:rPr>
          <w:rFonts w:ascii="Times New Roman" w:hAnsi="Times New Roman" w:cs="Times New Roman"/>
        </w:rPr>
        <w:t>Например, Федеральный закон от 04.04.2005 N 32-ФЗ (ред. от 05.12.2017) «Об Общественной палате Российской Федерации»//Российская газета.07.04.2005. N 70;</w:t>
      </w:r>
      <w:r w:rsidR="006D0E1E" w:rsidRPr="008426DB">
        <w:rPr>
          <w:rFonts w:ascii="Times New Roman" w:eastAsia="Times New Roman" w:hAnsi="Times New Roman" w:cs="Times New Roman"/>
          <w:lang w:eastAsia="ru-RU"/>
        </w:rPr>
        <w:t xml:space="preserve"> </w:t>
      </w:r>
      <w:r w:rsidR="006D0E1E" w:rsidRPr="008426DB">
        <w:rPr>
          <w:rFonts w:ascii="Times New Roman" w:hAnsi="Times New Roman" w:cs="Times New Roman"/>
        </w:rPr>
        <w:t>Федеральный конституционный закон от 17.12.1997 N 2-ФКЗ</w:t>
      </w:r>
      <w:r w:rsidR="008426DB">
        <w:rPr>
          <w:rFonts w:ascii="Times New Roman" w:hAnsi="Times New Roman" w:cs="Times New Roman"/>
        </w:rPr>
        <w:t xml:space="preserve"> </w:t>
      </w:r>
      <w:r w:rsidR="006D0E1E" w:rsidRPr="008426DB">
        <w:rPr>
          <w:rFonts w:ascii="Times New Roman" w:hAnsi="Times New Roman" w:cs="Times New Roman"/>
        </w:rPr>
        <w:t xml:space="preserve">(ред. от 28.12.2016)«О Правительстве Российской Федерации»// </w:t>
      </w:r>
      <w:r w:rsidR="006D0E1E" w:rsidRPr="008426DB">
        <w:rPr>
          <w:rFonts w:ascii="Times New Roman" w:eastAsia="Times New Roman" w:hAnsi="Times New Roman" w:cs="Times New Roman"/>
          <w:lang w:eastAsia="ru-RU"/>
        </w:rPr>
        <w:t>Российская газета. 23.12.1997. N 245;</w:t>
      </w:r>
      <w:r w:rsidR="006D0E1E" w:rsidRPr="008426DB">
        <w:rPr>
          <w:rFonts w:ascii="Times New Roman" w:hAnsi="Times New Roman" w:cs="Times New Roman"/>
        </w:rPr>
        <w:t xml:space="preserve"> </w:t>
      </w:r>
      <w:r w:rsidR="006D0E1E" w:rsidRPr="008426DB">
        <w:rPr>
          <w:rFonts w:ascii="Times New Roman" w:eastAsia="Times New Roman" w:hAnsi="Times New Roman" w:cs="Times New Roman"/>
          <w:lang w:eastAsia="ru-RU"/>
        </w:rPr>
        <w:t xml:space="preserve">Федеральный закон от 23.11.1995 </w:t>
      </w:r>
      <w:r w:rsidR="006D0E1E" w:rsidRPr="008426DB">
        <w:rPr>
          <w:rFonts w:ascii="Times New Roman" w:eastAsia="Times New Roman" w:hAnsi="Times New Roman" w:cs="Times New Roman"/>
          <w:lang w:val="en-US" w:eastAsia="ru-RU"/>
        </w:rPr>
        <w:t>N</w:t>
      </w:r>
      <w:r w:rsidR="006D0E1E" w:rsidRPr="008426DB">
        <w:rPr>
          <w:rFonts w:ascii="Times New Roman" w:eastAsia="Times New Roman" w:hAnsi="Times New Roman" w:cs="Times New Roman"/>
          <w:lang w:eastAsia="ru-RU"/>
        </w:rPr>
        <w:t xml:space="preserve"> 174-ФЗ (ред. от 28.12.2017) «Об экологической экспертизе»//</w:t>
      </w:r>
      <w:r w:rsidR="006D0E1E" w:rsidRPr="008426DB">
        <w:rPr>
          <w:rFonts w:ascii="Times New Roman" w:hAnsi="Times New Roman" w:cs="Times New Roman"/>
        </w:rPr>
        <w:t xml:space="preserve"> </w:t>
      </w:r>
      <w:r w:rsidR="006D0E1E" w:rsidRPr="008426DB">
        <w:rPr>
          <w:rFonts w:ascii="Times New Roman" w:eastAsia="Times New Roman" w:hAnsi="Times New Roman" w:cs="Times New Roman"/>
          <w:lang w:eastAsia="ru-RU"/>
        </w:rPr>
        <w:t>Российская газета. 30.11.1995. N 232.</w:t>
      </w:r>
    </w:p>
  </w:footnote>
  <w:footnote w:id="6">
    <w:p w:rsidR="006D0E1E" w:rsidRPr="008426DB" w:rsidRDefault="006D0E1E" w:rsidP="008426DB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8426DB">
        <w:rPr>
          <w:rStyle w:val="a5"/>
          <w:rFonts w:ascii="Times New Roman" w:hAnsi="Times New Roman" w:cs="Times New Roman"/>
        </w:rPr>
        <w:footnoteRef/>
      </w:r>
      <w:r w:rsidRPr="008426DB">
        <w:rPr>
          <w:rFonts w:ascii="Times New Roman" w:hAnsi="Times New Roman" w:cs="Times New Roman"/>
        </w:rPr>
        <w:t xml:space="preserve"> Например, </w:t>
      </w:r>
      <w:r w:rsidR="008426DB" w:rsidRPr="008426DB">
        <w:rPr>
          <w:rFonts w:ascii="Times New Roman" w:hAnsi="Times New Roman" w:cs="Times New Roman"/>
          <w:color w:val="000000"/>
        </w:rPr>
        <w:t>Закон Пермского края от 21.12.2011 N 888-ПК «Об общественном (гражданском) контроле в Пермском крае» (принят ЗС ПК 01.12.2011)//</w:t>
      </w:r>
      <w:r w:rsidR="008426DB" w:rsidRPr="008426DB">
        <w:rPr>
          <w:rFonts w:ascii="Times New Roman" w:hAnsi="Times New Roman" w:cs="Times New Roman"/>
          <w:color w:val="000000"/>
          <w:shd w:val="clear" w:color="auto" w:fill="FFFFFF"/>
        </w:rPr>
        <w:t xml:space="preserve"> Собрание законодательства Пермского края.22.12.2011. N 12.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6CA3"/>
    <w:multiLevelType w:val="hybridMultilevel"/>
    <w:tmpl w:val="8104EE00"/>
    <w:lvl w:ilvl="0" w:tplc="0E1A59D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017"/>
    <w:rsid w:val="00055929"/>
    <w:rsid w:val="0006642B"/>
    <w:rsid w:val="001D74B6"/>
    <w:rsid w:val="00217017"/>
    <w:rsid w:val="00245A7C"/>
    <w:rsid w:val="002D1C8F"/>
    <w:rsid w:val="00555560"/>
    <w:rsid w:val="006D0E1E"/>
    <w:rsid w:val="007626A7"/>
    <w:rsid w:val="008107A2"/>
    <w:rsid w:val="008426DB"/>
    <w:rsid w:val="008D744F"/>
    <w:rsid w:val="009532D1"/>
    <w:rsid w:val="00A514DC"/>
    <w:rsid w:val="00A85751"/>
    <w:rsid w:val="00D2544A"/>
    <w:rsid w:val="00DD4D7E"/>
    <w:rsid w:val="00E93B70"/>
    <w:rsid w:val="00FD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D744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D744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D744F"/>
    <w:rPr>
      <w:vertAlign w:val="superscript"/>
    </w:rPr>
  </w:style>
  <w:style w:type="paragraph" w:styleId="a6">
    <w:name w:val="endnote text"/>
    <w:basedOn w:val="a"/>
    <w:link w:val="a7"/>
    <w:uiPriority w:val="99"/>
    <w:unhideWhenUsed/>
    <w:rsid w:val="00A85751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A8575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D744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D744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D744F"/>
    <w:rPr>
      <w:vertAlign w:val="superscript"/>
    </w:rPr>
  </w:style>
  <w:style w:type="paragraph" w:styleId="a6">
    <w:name w:val="endnote text"/>
    <w:basedOn w:val="a"/>
    <w:link w:val="a7"/>
    <w:uiPriority w:val="99"/>
    <w:unhideWhenUsed/>
    <w:rsid w:val="00A85751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A857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7F29B07-7469-4841-ABEB-272ADF90B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3</cp:revision>
  <dcterms:created xsi:type="dcterms:W3CDTF">2018-05-14T17:41:00Z</dcterms:created>
  <dcterms:modified xsi:type="dcterms:W3CDTF">2018-05-14T17:44:00Z</dcterms:modified>
</cp:coreProperties>
</file>